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820" w:rsidRPr="00BD28CD" w:rsidRDefault="006E6820" w:rsidP="00E6620E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jc w:val="both"/>
        <w:rPr>
          <w:rFonts w:ascii="Arial" w:hAnsi="Arial" w:cs="Arial"/>
          <w:sz w:val="20"/>
          <w:szCs w:val="20"/>
        </w:rPr>
      </w:pPr>
      <w:r w:rsidRPr="00BD28CD">
        <w:rPr>
          <w:rFonts w:ascii="Arial" w:hAnsi="Arial" w:cs="Arial"/>
          <w:sz w:val="20"/>
          <w:szCs w:val="20"/>
        </w:rPr>
        <w:t>Presseinformation</w:t>
      </w:r>
      <w:r w:rsidR="00C96D56" w:rsidRPr="00BD28CD">
        <w:rPr>
          <w:rFonts w:ascii="Arial" w:hAnsi="Arial" w:cs="Arial"/>
          <w:sz w:val="20"/>
          <w:szCs w:val="20"/>
        </w:rPr>
        <w:t xml:space="preserve"> vom </w:t>
      </w:r>
      <w:r w:rsidR="00042AE0">
        <w:rPr>
          <w:rFonts w:ascii="Arial" w:hAnsi="Arial" w:cs="Arial"/>
          <w:sz w:val="20"/>
          <w:szCs w:val="20"/>
        </w:rPr>
        <w:t>04.10</w:t>
      </w:r>
      <w:r w:rsidR="00412A12" w:rsidRPr="00BD28CD">
        <w:rPr>
          <w:rFonts w:ascii="Arial" w:hAnsi="Arial" w:cs="Arial"/>
          <w:sz w:val="20"/>
          <w:szCs w:val="20"/>
        </w:rPr>
        <w:t>.</w:t>
      </w:r>
      <w:r w:rsidR="001365DF" w:rsidRPr="00BD28CD">
        <w:rPr>
          <w:rFonts w:ascii="Arial" w:hAnsi="Arial" w:cs="Arial"/>
          <w:sz w:val="20"/>
          <w:szCs w:val="20"/>
        </w:rPr>
        <w:t>20</w:t>
      </w:r>
      <w:r w:rsidR="004D0E02" w:rsidRPr="00BD28CD">
        <w:rPr>
          <w:rFonts w:ascii="Arial" w:hAnsi="Arial" w:cs="Arial"/>
          <w:sz w:val="20"/>
          <w:szCs w:val="20"/>
        </w:rPr>
        <w:t>2</w:t>
      </w:r>
      <w:r w:rsidR="00412A12" w:rsidRPr="00BD28CD">
        <w:rPr>
          <w:rFonts w:ascii="Arial" w:hAnsi="Arial" w:cs="Arial"/>
          <w:sz w:val="20"/>
          <w:szCs w:val="20"/>
        </w:rPr>
        <w:t>1</w:t>
      </w:r>
    </w:p>
    <w:p w:rsidR="00D335FC" w:rsidRPr="00BD28CD" w:rsidRDefault="00D335FC" w:rsidP="00E6620E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jc w:val="both"/>
        <w:rPr>
          <w:rFonts w:ascii="Arial" w:hAnsi="Arial" w:cs="Arial"/>
          <w:sz w:val="20"/>
          <w:szCs w:val="20"/>
        </w:rPr>
      </w:pPr>
    </w:p>
    <w:p w:rsidR="006E6820" w:rsidRPr="00BD28CD" w:rsidRDefault="006E6820" w:rsidP="00E6620E">
      <w:pPr>
        <w:suppressLineNumbers/>
        <w:ind w:left="142"/>
        <w:outlineLvl w:val="0"/>
        <w:rPr>
          <w:rFonts w:ascii="Arial" w:hAnsi="Arial" w:cs="Arial"/>
          <w:sz w:val="20"/>
          <w:szCs w:val="20"/>
        </w:rPr>
      </w:pPr>
    </w:p>
    <w:p w:rsidR="000A3F93" w:rsidRPr="00BD28CD" w:rsidRDefault="0036688A" w:rsidP="0036688A">
      <w:pPr>
        <w:pStyle w:val="berschrift32"/>
        <w:suppressLineNumbers/>
        <w:shd w:val="clear" w:color="auto" w:fill="FFFFFF"/>
        <w:tabs>
          <w:tab w:val="left" w:pos="6237"/>
        </w:tabs>
        <w:spacing w:after="240" w:line="360" w:lineRule="auto"/>
        <w:ind w:left="142" w:right="1690"/>
        <w:rPr>
          <w:rFonts w:ascii="Arial" w:hAnsi="Arial" w:cs="Arial"/>
          <w:color w:val="auto"/>
          <w:sz w:val="36"/>
          <w:szCs w:val="36"/>
        </w:rPr>
      </w:pPr>
      <w:r w:rsidRPr="00BD28CD">
        <w:rPr>
          <w:rFonts w:ascii="Arial" w:hAnsi="Arial" w:cs="Arial"/>
          <w:color w:val="auto"/>
          <w:sz w:val="36"/>
          <w:szCs w:val="36"/>
        </w:rPr>
        <w:t>INDEX G320: Dreh-Fräszentrum für mittlere Bauteilgrößen</w:t>
      </w:r>
    </w:p>
    <w:p w:rsidR="00A571E4" w:rsidRDefault="00A571E4" w:rsidP="00422AE3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>D</w:t>
      </w:r>
      <w:r w:rsidR="0036688A" w:rsidRPr="00BD28CD">
        <w:rPr>
          <w:rFonts w:ascii="Arial" w:eastAsiaTheme="minorHAnsi" w:hAnsi="Arial" w:cs="Arial"/>
          <w:b/>
          <w:sz w:val="20"/>
          <w:szCs w:val="20"/>
          <w:lang w:eastAsia="en-US"/>
        </w:rPr>
        <w:t>ie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neuen </w:t>
      </w:r>
      <w:r w:rsidR="001622BB" w:rsidRPr="00BD28CD">
        <w:rPr>
          <w:rFonts w:ascii="Arial" w:eastAsiaTheme="minorHAnsi" w:hAnsi="Arial" w:cs="Arial"/>
          <w:b/>
          <w:sz w:val="20"/>
          <w:szCs w:val="20"/>
          <w:lang w:eastAsia="en-US"/>
        </w:rPr>
        <w:t>Dreh-Fräszentr</w:t>
      </w:r>
      <w:r w:rsidR="0036688A" w:rsidRPr="00BD28CD">
        <w:rPr>
          <w:rFonts w:ascii="Arial" w:eastAsiaTheme="minorHAnsi" w:hAnsi="Arial" w:cs="Arial"/>
          <w:b/>
          <w:sz w:val="20"/>
          <w:szCs w:val="20"/>
          <w:lang w:eastAsia="en-US"/>
        </w:rPr>
        <w:t>en</w:t>
      </w:r>
      <w:r w:rsidR="001622BB" w:rsidRPr="00BD28CD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="0036688A" w:rsidRPr="00BD28CD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INDEX </w:t>
      </w:r>
      <w:r w:rsidR="00357C65" w:rsidRPr="00BD28CD">
        <w:rPr>
          <w:rFonts w:ascii="Arial" w:eastAsiaTheme="minorHAnsi" w:hAnsi="Arial" w:cs="Arial"/>
          <w:b/>
          <w:sz w:val="20"/>
          <w:szCs w:val="20"/>
          <w:lang w:eastAsia="en-US"/>
        </w:rPr>
        <w:t>G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>300 und INDEX G3</w:t>
      </w:r>
      <w:r w:rsidR="00357C65" w:rsidRPr="00BD28CD">
        <w:rPr>
          <w:rFonts w:ascii="Arial" w:eastAsiaTheme="minorHAnsi" w:hAnsi="Arial" w:cs="Arial"/>
          <w:b/>
          <w:sz w:val="20"/>
          <w:szCs w:val="20"/>
          <w:lang w:eastAsia="en-US"/>
        </w:rPr>
        <w:t>20</w:t>
      </w:r>
      <w:r w:rsidR="0036688A" w:rsidRPr="00BD28CD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>erweitern ab sofort die INDEX Produktpalette. Mit einer D</w:t>
      </w:r>
      <w:r w:rsidR="0036688A" w:rsidRPr="00BD28CD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rehlänge von </w:t>
      </w:r>
      <w:r w:rsidR="001622BB" w:rsidRPr="00BD28CD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1400 mm 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>komplettiert diese Baugröße nun auch das Angebot für das leistungsstarke Drehen und Fräsen von Bauteilen mittlerer Größe.</w:t>
      </w:r>
    </w:p>
    <w:p w:rsidR="001622BB" w:rsidRPr="00BD28CD" w:rsidRDefault="001622BB" w:rsidP="00422AE3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:rsidR="00AF7EC9" w:rsidRPr="00BD28CD" w:rsidRDefault="00AF7EC9" w:rsidP="00357C65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BD28CD">
        <w:rPr>
          <w:rFonts w:ascii="Arial" w:eastAsiaTheme="minorHAnsi" w:hAnsi="Arial" w:cs="Arial"/>
          <w:sz w:val="20"/>
          <w:szCs w:val="20"/>
          <w:lang w:eastAsia="en-US"/>
        </w:rPr>
        <w:t>Komplettbearbeitung liegt klar im Trend</w:t>
      </w:r>
      <w:r w:rsidR="006D7BB9" w:rsidRPr="00BD28CD">
        <w:rPr>
          <w:rFonts w:ascii="Arial" w:eastAsiaTheme="minorHAnsi" w:hAnsi="Arial" w:cs="Arial"/>
          <w:sz w:val="20"/>
          <w:szCs w:val="20"/>
          <w:lang w:eastAsia="en-US"/>
        </w:rPr>
        <w:t>,</w:t>
      </w:r>
      <w:r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6D7BB9" w:rsidRPr="00BD28CD">
        <w:rPr>
          <w:rFonts w:ascii="Arial" w:eastAsiaTheme="minorHAnsi" w:hAnsi="Arial" w:cs="Arial"/>
          <w:sz w:val="20"/>
          <w:szCs w:val="20"/>
          <w:lang w:eastAsia="en-US"/>
        </w:rPr>
        <w:t>i</w:t>
      </w:r>
      <w:r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nsbesondere Dreh-Fräszentren, die beide Technologien </w:t>
      </w:r>
      <w:r w:rsidR="00A571E4">
        <w:rPr>
          <w:rFonts w:ascii="Arial" w:eastAsiaTheme="minorHAnsi" w:hAnsi="Arial" w:cs="Arial"/>
          <w:sz w:val="20"/>
          <w:szCs w:val="20"/>
          <w:lang w:eastAsia="en-US"/>
        </w:rPr>
        <w:t xml:space="preserve">gleichermaßen </w:t>
      </w:r>
      <w:r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gut beherrschen. Für die INDEX-Entwicklungsabteilung </w:t>
      </w:r>
      <w:r w:rsidR="006D7BB9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war das </w:t>
      </w:r>
      <w:r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ein entscheidender Grund, mit der komplett neu konstruierten G420 ein Dreh-Fräszentrum der Sonderklasse auf den Markt zu bringen. Das war </w:t>
      </w:r>
      <w:r w:rsidR="000E425B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im Jahr </w:t>
      </w:r>
      <w:r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2018, und der Erfolg ließ nicht lange auf sich warten. Daher </w:t>
      </w:r>
      <w:r w:rsidR="00A571E4">
        <w:rPr>
          <w:rFonts w:ascii="Arial" w:eastAsiaTheme="minorHAnsi" w:hAnsi="Arial" w:cs="Arial"/>
          <w:sz w:val="20"/>
          <w:szCs w:val="20"/>
          <w:lang w:eastAsia="en-US"/>
        </w:rPr>
        <w:t xml:space="preserve">hat INDEX </w:t>
      </w:r>
      <w:r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diese Baureihe </w:t>
      </w:r>
      <w:r w:rsidR="000E425B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im folgenden Jahr </w:t>
      </w:r>
      <w:r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mit einer </w:t>
      </w:r>
      <w:r w:rsidR="000E425B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größeren, leistungsstärkeren Variante </w:t>
      </w:r>
      <w:r w:rsidR="00A571E4">
        <w:rPr>
          <w:rFonts w:ascii="Arial" w:eastAsiaTheme="minorHAnsi" w:hAnsi="Arial" w:cs="Arial"/>
          <w:sz w:val="20"/>
          <w:szCs w:val="20"/>
          <w:lang w:eastAsia="en-US"/>
        </w:rPr>
        <w:t xml:space="preserve">INDEX </w:t>
      </w:r>
      <w:r w:rsidR="000E425B" w:rsidRPr="00BD28CD">
        <w:rPr>
          <w:rFonts w:ascii="Arial" w:eastAsiaTheme="minorHAnsi" w:hAnsi="Arial" w:cs="Arial"/>
          <w:sz w:val="20"/>
          <w:szCs w:val="20"/>
          <w:lang w:eastAsia="en-US"/>
        </w:rPr>
        <w:t>G520</w:t>
      </w:r>
      <w:r w:rsidR="00A571E4">
        <w:rPr>
          <w:rFonts w:ascii="Arial" w:eastAsiaTheme="minorHAnsi" w:hAnsi="Arial" w:cs="Arial"/>
          <w:sz w:val="20"/>
          <w:szCs w:val="20"/>
          <w:lang w:eastAsia="en-US"/>
        </w:rPr>
        <w:t xml:space="preserve"> erweitert und </w:t>
      </w:r>
      <w:r w:rsidR="000E425B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konsequenter Weise jetzt mit der etwas kleineren Bauform </w:t>
      </w:r>
      <w:r w:rsidR="00A571E4">
        <w:rPr>
          <w:rFonts w:ascii="Arial" w:eastAsiaTheme="minorHAnsi" w:hAnsi="Arial" w:cs="Arial"/>
          <w:sz w:val="20"/>
          <w:szCs w:val="20"/>
          <w:lang w:eastAsia="en-US"/>
        </w:rPr>
        <w:t xml:space="preserve">INDEX </w:t>
      </w:r>
      <w:r w:rsidR="000E425B" w:rsidRPr="00BD28CD">
        <w:rPr>
          <w:rFonts w:ascii="Arial" w:eastAsiaTheme="minorHAnsi" w:hAnsi="Arial" w:cs="Arial"/>
          <w:sz w:val="20"/>
          <w:szCs w:val="20"/>
          <w:lang w:eastAsia="en-US"/>
        </w:rPr>
        <w:t>G320</w:t>
      </w:r>
      <w:r w:rsidR="00A571E4">
        <w:rPr>
          <w:rFonts w:ascii="Arial" w:eastAsiaTheme="minorHAnsi" w:hAnsi="Arial" w:cs="Arial"/>
          <w:sz w:val="20"/>
          <w:szCs w:val="20"/>
          <w:lang w:eastAsia="en-US"/>
        </w:rPr>
        <w:t xml:space="preserve"> ergänzt</w:t>
      </w:r>
      <w:r w:rsidR="000E425B" w:rsidRPr="00BD28CD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:rsidR="00357C65" w:rsidRPr="00BD28CD" w:rsidRDefault="000E425B" w:rsidP="00357C65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Das erfolgreiche Maschinenkonzept ist </w:t>
      </w:r>
      <w:r w:rsidR="00A571E4">
        <w:rPr>
          <w:rFonts w:ascii="Arial" w:eastAsiaTheme="minorHAnsi" w:hAnsi="Arial" w:cs="Arial"/>
          <w:sz w:val="20"/>
          <w:szCs w:val="20"/>
          <w:lang w:eastAsia="en-US"/>
        </w:rPr>
        <w:t>unverändert</w:t>
      </w:r>
      <w:r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. </w:t>
      </w:r>
      <w:r w:rsidR="00357C65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Auf der Basis eines steifen und schwingungsdämpfenden Maschinenbetts in Mineralguss-Blockbauweise und großzügig dimensionierten Linearführungen in X- und Z-Achsen </w:t>
      </w:r>
      <w:r w:rsidRPr="00BD28CD">
        <w:rPr>
          <w:rFonts w:ascii="Arial" w:eastAsiaTheme="minorHAnsi" w:hAnsi="Arial" w:cs="Arial"/>
          <w:sz w:val="20"/>
          <w:szCs w:val="20"/>
          <w:lang w:eastAsia="en-US"/>
        </w:rPr>
        <w:t>bietet auch die neue G320</w:t>
      </w:r>
      <w:r w:rsidR="00357C65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6D7BB9" w:rsidRPr="00BD28CD">
        <w:rPr>
          <w:rFonts w:ascii="Arial" w:eastAsiaTheme="minorHAnsi" w:hAnsi="Arial" w:cs="Arial"/>
          <w:sz w:val="20"/>
          <w:szCs w:val="20"/>
          <w:lang w:eastAsia="en-US"/>
        </w:rPr>
        <w:t>beste</w:t>
      </w:r>
      <w:r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 Stabilitäts- und Dämpfungsei</w:t>
      </w:r>
      <w:r w:rsidR="00A571E4">
        <w:rPr>
          <w:rFonts w:ascii="Arial" w:eastAsiaTheme="minorHAnsi" w:hAnsi="Arial" w:cs="Arial"/>
          <w:sz w:val="20"/>
          <w:szCs w:val="20"/>
          <w:lang w:eastAsia="en-US"/>
        </w:rPr>
        <w:t xml:space="preserve">genschaften sowie Dynamikwerte und </w:t>
      </w:r>
      <w:r w:rsidRPr="00BD28CD">
        <w:rPr>
          <w:rFonts w:ascii="Arial" w:eastAsiaTheme="minorHAnsi" w:hAnsi="Arial" w:cs="Arial"/>
          <w:sz w:val="20"/>
          <w:szCs w:val="20"/>
          <w:lang w:eastAsia="en-US"/>
        </w:rPr>
        <w:t>gewährleistet s</w:t>
      </w:r>
      <w:r w:rsidR="00A571E4">
        <w:rPr>
          <w:rFonts w:ascii="Arial" w:eastAsiaTheme="minorHAnsi" w:hAnsi="Arial" w:cs="Arial"/>
          <w:sz w:val="20"/>
          <w:szCs w:val="20"/>
          <w:lang w:eastAsia="en-US"/>
        </w:rPr>
        <w:t>o</w:t>
      </w:r>
      <w:r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6D7BB9" w:rsidRPr="00BD28CD">
        <w:rPr>
          <w:rFonts w:ascii="Arial" w:eastAsiaTheme="minorHAnsi" w:hAnsi="Arial" w:cs="Arial"/>
          <w:sz w:val="20"/>
          <w:szCs w:val="20"/>
          <w:lang w:eastAsia="en-US"/>
        </w:rPr>
        <w:t>top</w:t>
      </w:r>
      <w:r w:rsidR="00357C65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 Bearbeitungsergebnisse bei hoher Produktivität.</w:t>
      </w:r>
    </w:p>
    <w:p w:rsidR="000E425B" w:rsidRPr="00BD28CD" w:rsidRDefault="002E23FD" w:rsidP="00357C65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Wie bei den Modellen </w:t>
      </w:r>
      <w:r w:rsidR="00A571E4">
        <w:rPr>
          <w:rFonts w:ascii="Arial" w:eastAsiaTheme="minorHAnsi" w:hAnsi="Arial" w:cs="Arial"/>
          <w:sz w:val="20"/>
          <w:szCs w:val="20"/>
          <w:lang w:eastAsia="en-US"/>
        </w:rPr>
        <w:t xml:space="preserve">INDEX </w:t>
      </w:r>
      <w:r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G420 und G520 ist </w:t>
      </w:r>
      <w:r w:rsidR="000E425B" w:rsidRPr="00BD28CD">
        <w:rPr>
          <w:rFonts w:ascii="Arial" w:eastAsiaTheme="minorHAnsi" w:hAnsi="Arial" w:cs="Arial"/>
          <w:sz w:val="20"/>
          <w:szCs w:val="20"/>
          <w:lang w:eastAsia="en-US"/>
        </w:rPr>
        <w:t>die oberhalb der Drehachse angeordnete Motorfrässpindel mit der hydrodynamisch gelagerten Y/B-Achse</w:t>
      </w:r>
      <w:r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 ein wesentliches Element</w:t>
      </w:r>
      <w:r w:rsidR="000E425B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. </w:t>
      </w:r>
      <w:r w:rsidR="003D1DC1" w:rsidRPr="00BD28CD">
        <w:rPr>
          <w:rFonts w:ascii="Arial" w:eastAsiaTheme="minorHAnsi" w:hAnsi="Arial" w:cs="Arial"/>
          <w:sz w:val="20"/>
          <w:szCs w:val="20"/>
          <w:lang w:eastAsia="en-US"/>
        </w:rPr>
        <w:t>Ihr</w:t>
      </w:r>
      <w:r w:rsidR="003E6564" w:rsidRPr="00BD28CD">
        <w:rPr>
          <w:rFonts w:ascii="Arial" w:eastAsiaTheme="minorHAnsi" w:hAnsi="Arial" w:cs="Arial"/>
          <w:sz w:val="20"/>
          <w:szCs w:val="20"/>
          <w:lang w:eastAsia="en-US"/>
        </w:rPr>
        <w:t>e</w:t>
      </w:r>
      <w:r w:rsidR="00A571E4">
        <w:rPr>
          <w:rFonts w:ascii="Arial" w:eastAsiaTheme="minorHAnsi" w:hAnsi="Arial" w:cs="Arial"/>
          <w:sz w:val="20"/>
          <w:szCs w:val="20"/>
          <w:lang w:eastAsia="en-US"/>
        </w:rPr>
        <w:t xml:space="preserve"> leistungsstarke</w:t>
      </w:r>
      <w:r w:rsidR="003E6564" w:rsidRPr="00BD28CD">
        <w:rPr>
          <w:rFonts w:ascii="Arial" w:eastAsiaTheme="minorHAnsi" w:hAnsi="Arial" w:cs="Arial"/>
          <w:sz w:val="20"/>
          <w:szCs w:val="20"/>
          <w:lang w:eastAsia="en-US"/>
        </w:rPr>
        <w:t>n</w:t>
      </w:r>
      <w:r w:rsidR="003D1DC1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 Antrieb</w:t>
      </w:r>
      <w:r w:rsidR="003E6564" w:rsidRPr="00BD28CD">
        <w:rPr>
          <w:rFonts w:ascii="Arial" w:eastAsiaTheme="minorHAnsi" w:hAnsi="Arial" w:cs="Arial"/>
          <w:sz w:val="20"/>
          <w:szCs w:val="20"/>
          <w:lang w:eastAsia="en-US"/>
        </w:rPr>
        <w:t>e</w:t>
      </w:r>
      <w:r w:rsidR="003D1DC1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75520A" w:rsidRPr="00BD28CD">
        <w:rPr>
          <w:rFonts w:ascii="Arial" w:eastAsiaTheme="minorHAnsi" w:hAnsi="Arial" w:cs="Arial"/>
          <w:sz w:val="20"/>
          <w:szCs w:val="20"/>
          <w:lang w:eastAsia="en-US"/>
        </w:rPr>
        <w:t>ermöglich</w:t>
      </w:r>
      <w:r w:rsidR="00A571E4">
        <w:rPr>
          <w:rFonts w:ascii="Arial" w:eastAsiaTheme="minorHAnsi" w:hAnsi="Arial" w:cs="Arial"/>
          <w:sz w:val="20"/>
          <w:szCs w:val="20"/>
          <w:lang w:eastAsia="en-US"/>
        </w:rPr>
        <w:t>en</w:t>
      </w:r>
      <w:r w:rsidR="000E425B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 unterschiedlichste Bohr- und Fräsbearbeitungen bis hin zur Fünfachsbearbeitung. </w:t>
      </w:r>
      <w:r w:rsidR="003D1DC1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Alternativ sind 16,6 kW, </w:t>
      </w:r>
      <w:r w:rsidR="00150D8B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72 </w:t>
      </w:r>
      <w:proofErr w:type="spellStart"/>
      <w:r w:rsidR="00150D8B" w:rsidRPr="00BD28CD">
        <w:rPr>
          <w:rFonts w:ascii="Arial" w:eastAsiaTheme="minorHAnsi" w:hAnsi="Arial" w:cs="Arial"/>
          <w:sz w:val="20"/>
          <w:szCs w:val="20"/>
          <w:lang w:eastAsia="en-US"/>
        </w:rPr>
        <w:t>Nm</w:t>
      </w:r>
      <w:proofErr w:type="spellEnd"/>
      <w:r w:rsidR="00150D8B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r w:rsidR="003D1DC1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12.000 min-1 </w:t>
      </w:r>
      <w:r w:rsidR="00150D8B" w:rsidRPr="00BD28CD">
        <w:rPr>
          <w:rFonts w:ascii="Arial" w:eastAsiaTheme="minorHAnsi" w:hAnsi="Arial" w:cs="Arial"/>
          <w:sz w:val="20"/>
          <w:szCs w:val="20"/>
          <w:lang w:eastAsia="en-US"/>
        </w:rPr>
        <w:t>(</w:t>
      </w:r>
      <w:r w:rsidR="003D1DC1" w:rsidRPr="00BD28CD">
        <w:rPr>
          <w:rFonts w:ascii="Arial" w:eastAsiaTheme="minorHAnsi" w:hAnsi="Arial" w:cs="Arial"/>
          <w:sz w:val="20"/>
          <w:szCs w:val="20"/>
          <w:lang w:eastAsia="en-US"/>
        </w:rPr>
        <w:t>100% ED</w:t>
      </w:r>
      <w:r w:rsidR="00150D8B" w:rsidRPr="00BD28CD">
        <w:rPr>
          <w:rFonts w:ascii="Arial" w:eastAsiaTheme="minorHAnsi" w:hAnsi="Arial" w:cs="Arial"/>
          <w:sz w:val="20"/>
          <w:szCs w:val="20"/>
          <w:lang w:eastAsia="en-US"/>
        </w:rPr>
        <w:t>)</w:t>
      </w:r>
      <w:r w:rsidR="003D1DC1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 oder 16kW, </w:t>
      </w:r>
      <w:r w:rsidR="00150D8B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45 </w:t>
      </w:r>
      <w:proofErr w:type="spellStart"/>
      <w:r w:rsidR="00150D8B" w:rsidRPr="00BD28CD">
        <w:rPr>
          <w:rFonts w:ascii="Arial" w:eastAsiaTheme="minorHAnsi" w:hAnsi="Arial" w:cs="Arial"/>
          <w:sz w:val="20"/>
          <w:szCs w:val="20"/>
          <w:lang w:eastAsia="en-US"/>
        </w:rPr>
        <w:t>Nm</w:t>
      </w:r>
      <w:proofErr w:type="spellEnd"/>
      <w:r w:rsidR="00150D8B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r w:rsidR="003D1DC1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18.000 U/min (100%ED) wählbar. </w:t>
      </w:r>
      <w:r w:rsidR="00F042F3" w:rsidRPr="00BD28CD">
        <w:rPr>
          <w:rFonts w:ascii="Arial" w:eastAsiaTheme="minorHAnsi" w:hAnsi="Arial" w:cs="Arial"/>
          <w:sz w:val="20"/>
          <w:szCs w:val="20"/>
          <w:lang w:eastAsia="en-US"/>
        </w:rPr>
        <w:t>Die Motorfrässpindel bedient sich dabei hauptzeitparallel aus einem</w:t>
      </w:r>
      <w:r w:rsidR="00A571E4">
        <w:rPr>
          <w:rFonts w:ascii="Arial" w:eastAsiaTheme="minorHAnsi" w:hAnsi="Arial" w:cs="Arial"/>
          <w:sz w:val="20"/>
          <w:szCs w:val="20"/>
          <w:lang w:eastAsia="en-US"/>
        </w:rPr>
        <w:t xml:space="preserve"> W</w:t>
      </w:r>
      <w:r w:rsidR="00F042F3" w:rsidRPr="00BD28CD">
        <w:rPr>
          <w:rFonts w:ascii="Arial" w:eastAsiaTheme="minorHAnsi" w:hAnsi="Arial" w:cs="Arial"/>
          <w:sz w:val="20"/>
          <w:szCs w:val="20"/>
          <w:lang w:eastAsia="en-US"/>
        </w:rPr>
        <w:t>erkzeugmagazin, das Platz für</w:t>
      </w:r>
      <w:r w:rsidR="00A571E4">
        <w:rPr>
          <w:rFonts w:ascii="Arial" w:eastAsiaTheme="minorHAnsi" w:hAnsi="Arial" w:cs="Arial"/>
          <w:sz w:val="20"/>
          <w:szCs w:val="20"/>
          <w:lang w:eastAsia="en-US"/>
        </w:rPr>
        <w:t xml:space="preserve"> bis zu</w:t>
      </w:r>
      <w:r w:rsidR="003D1DC1" w:rsidRPr="00BD28CD">
        <w:rPr>
          <w:rFonts w:ascii="Arial" w:eastAsiaTheme="minorHAnsi" w:hAnsi="Arial" w:cs="Arial"/>
          <w:sz w:val="20"/>
          <w:szCs w:val="20"/>
          <w:lang w:eastAsia="en-US"/>
        </w:rPr>
        <w:t>115</w:t>
      </w:r>
      <w:r w:rsidR="00F042F3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 Werkzeuge (HSK-T63 oder </w:t>
      </w:r>
      <w:proofErr w:type="spellStart"/>
      <w:r w:rsidR="00F042F3" w:rsidRPr="00BD28CD">
        <w:rPr>
          <w:rFonts w:ascii="Arial" w:eastAsiaTheme="minorHAnsi" w:hAnsi="Arial" w:cs="Arial"/>
          <w:sz w:val="20"/>
          <w:szCs w:val="20"/>
          <w:lang w:eastAsia="en-US"/>
        </w:rPr>
        <w:t>Capto</w:t>
      </w:r>
      <w:proofErr w:type="spellEnd"/>
      <w:r w:rsidR="00F042F3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 C6) bietet.</w:t>
      </w:r>
    </w:p>
    <w:p w:rsidR="00F042F3" w:rsidRPr="00BD28CD" w:rsidRDefault="00B0695E" w:rsidP="00357C65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Für effiziente Zerspanung sorgen bei der INDEX </w:t>
      </w:r>
      <w:proofErr w:type="spellStart"/>
      <w:r w:rsidR="00A571E4">
        <w:rPr>
          <w:rFonts w:ascii="Arial" w:eastAsiaTheme="minorHAnsi" w:hAnsi="Arial" w:cs="Arial"/>
          <w:sz w:val="20"/>
          <w:szCs w:val="20"/>
          <w:lang w:eastAsia="en-US"/>
        </w:rPr>
        <w:t>INDEX</w:t>
      </w:r>
      <w:proofErr w:type="spellEnd"/>
      <w:r w:rsidR="00A571E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G320 auch </w:t>
      </w:r>
      <w:r w:rsidR="00FB2D50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die </w:t>
      </w:r>
      <w:r w:rsidRPr="00BD28CD">
        <w:rPr>
          <w:rFonts w:ascii="Arial" w:eastAsiaTheme="minorHAnsi" w:hAnsi="Arial" w:cs="Arial"/>
          <w:sz w:val="20"/>
          <w:szCs w:val="20"/>
          <w:lang w:eastAsia="en-US"/>
        </w:rPr>
        <w:t>beiden</w:t>
      </w:r>
      <w:r w:rsidR="00FB2D50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 unten angeordnete</w:t>
      </w:r>
      <w:r w:rsidRPr="00BD28CD">
        <w:rPr>
          <w:rFonts w:ascii="Arial" w:eastAsiaTheme="minorHAnsi" w:hAnsi="Arial" w:cs="Arial"/>
          <w:sz w:val="20"/>
          <w:szCs w:val="20"/>
          <w:lang w:eastAsia="en-US"/>
        </w:rPr>
        <w:t>n</w:t>
      </w:r>
      <w:r w:rsidR="00FB2D50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2E23FD" w:rsidRPr="00BD28CD">
        <w:rPr>
          <w:rFonts w:ascii="Arial" w:eastAsiaTheme="minorHAnsi" w:hAnsi="Arial" w:cs="Arial"/>
          <w:sz w:val="20"/>
          <w:szCs w:val="20"/>
          <w:lang w:eastAsia="en-US"/>
        </w:rPr>
        <w:t>Werkzeugr</w:t>
      </w:r>
      <w:r w:rsidR="00FB2D50" w:rsidRPr="00BD28CD">
        <w:rPr>
          <w:rFonts w:ascii="Arial" w:eastAsiaTheme="minorHAnsi" w:hAnsi="Arial" w:cs="Arial"/>
          <w:sz w:val="20"/>
          <w:szCs w:val="20"/>
          <w:lang w:eastAsia="en-US"/>
        </w:rPr>
        <w:t>evolver</w:t>
      </w:r>
      <w:r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. Ihre </w:t>
      </w:r>
      <w:r w:rsidR="00F042F3" w:rsidRPr="00BD28CD">
        <w:rPr>
          <w:rFonts w:ascii="Arial" w:eastAsiaTheme="minorHAnsi" w:hAnsi="Arial" w:cs="Arial"/>
          <w:sz w:val="20"/>
          <w:szCs w:val="20"/>
          <w:lang w:eastAsia="en-US"/>
        </w:rPr>
        <w:t>je</w:t>
      </w:r>
      <w:r w:rsidR="00FB2D50" w:rsidRPr="00BD28CD">
        <w:rPr>
          <w:rFonts w:ascii="Arial" w:eastAsiaTheme="minorHAnsi" w:hAnsi="Arial" w:cs="Arial"/>
          <w:sz w:val="20"/>
          <w:szCs w:val="20"/>
          <w:lang w:eastAsia="en-US"/>
        </w:rPr>
        <w:t>weils</w:t>
      </w:r>
      <w:r w:rsidR="00F042F3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2E23FD" w:rsidRPr="00BD28CD">
        <w:rPr>
          <w:rFonts w:ascii="Arial" w:eastAsiaTheme="minorHAnsi" w:hAnsi="Arial" w:cs="Arial"/>
          <w:sz w:val="20"/>
          <w:szCs w:val="20"/>
          <w:lang w:eastAsia="en-US"/>
        </w:rPr>
        <w:t>zwölf</w:t>
      </w:r>
      <w:r w:rsidR="00F042F3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 Stationen</w:t>
      </w:r>
      <w:r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 können durchgängig</w:t>
      </w:r>
      <w:r w:rsidR="002E23FD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F042F3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mit angetriebenen Werkzeugen bestückt werden. </w:t>
      </w:r>
      <w:r w:rsidRPr="00BD28CD">
        <w:rPr>
          <w:rFonts w:ascii="Arial" w:eastAsiaTheme="minorHAnsi" w:hAnsi="Arial" w:cs="Arial"/>
          <w:sz w:val="20"/>
          <w:szCs w:val="20"/>
          <w:lang w:eastAsia="en-US"/>
        </w:rPr>
        <w:t>Die</w:t>
      </w:r>
      <w:r w:rsidR="00F042F3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2E23FD" w:rsidRPr="00BD28CD">
        <w:rPr>
          <w:rFonts w:ascii="Arial" w:eastAsiaTheme="minorHAnsi" w:hAnsi="Arial" w:cs="Arial"/>
          <w:sz w:val="20"/>
          <w:szCs w:val="20"/>
          <w:lang w:eastAsia="en-US"/>
        </w:rPr>
        <w:t>R</w:t>
      </w:r>
      <w:r w:rsidR="00F042F3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evolver sind nicht nur in X- und Z-Richtung, sondern auch </w:t>
      </w:r>
      <w:r w:rsidRPr="00BD28CD">
        <w:rPr>
          <w:rFonts w:ascii="Arial" w:eastAsiaTheme="minorHAnsi" w:hAnsi="Arial" w:cs="Arial"/>
          <w:sz w:val="20"/>
          <w:szCs w:val="20"/>
          <w:lang w:eastAsia="en-US"/>
        </w:rPr>
        <w:t>in Y</w:t>
      </w:r>
      <w:r w:rsidR="00F042F3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proofErr w:type="spellStart"/>
      <w:r w:rsidR="00F042F3" w:rsidRPr="00BD28CD">
        <w:rPr>
          <w:rFonts w:ascii="Arial" w:eastAsiaTheme="minorHAnsi" w:hAnsi="Arial" w:cs="Arial"/>
          <w:sz w:val="20"/>
          <w:szCs w:val="20"/>
          <w:lang w:eastAsia="en-US"/>
        </w:rPr>
        <w:t>verfahrbar</w:t>
      </w:r>
      <w:proofErr w:type="spellEnd"/>
      <w:r w:rsidR="00F042F3" w:rsidRPr="00BD28CD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:rsidR="002E23FD" w:rsidRPr="00BD28CD" w:rsidRDefault="00B0695E" w:rsidP="002E23FD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BD28CD">
        <w:rPr>
          <w:rFonts w:ascii="Arial" w:eastAsiaTheme="minorHAnsi" w:hAnsi="Arial" w:cs="Arial"/>
          <w:sz w:val="20"/>
          <w:szCs w:val="20"/>
          <w:lang w:eastAsia="en-US"/>
        </w:rPr>
        <w:lastRenderedPageBreak/>
        <w:t xml:space="preserve">Die maximale Drehlänge beträgt bei der </w:t>
      </w:r>
      <w:r w:rsidR="00A571E4">
        <w:rPr>
          <w:rFonts w:ascii="Arial" w:eastAsiaTheme="minorHAnsi" w:hAnsi="Arial" w:cs="Arial"/>
          <w:sz w:val="20"/>
          <w:szCs w:val="20"/>
          <w:lang w:eastAsia="en-US"/>
        </w:rPr>
        <w:t xml:space="preserve">INDEX </w:t>
      </w:r>
      <w:r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G320 1.400 mm </w:t>
      </w:r>
      <w:r w:rsidR="002E23FD" w:rsidRPr="00BD28CD">
        <w:rPr>
          <w:rFonts w:ascii="Arial" w:eastAsiaTheme="minorHAnsi" w:hAnsi="Arial" w:cs="Arial"/>
          <w:sz w:val="20"/>
          <w:szCs w:val="20"/>
          <w:lang w:eastAsia="en-US"/>
        </w:rPr>
        <w:t>Die beiden identisch</w:t>
      </w:r>
      <w:r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 ausgeführten</w:t>
      </w:r>
      <w:r w:rsidR="002E23FD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 Arbeitsspindeln (Haupt- und Gegenspindel) sind fluidgekühlt und bieten </w:t>
      </w:r>
      <w:r w:rsidR="003D1DC1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bei 4.000 U/min </w:t>
      </w:r>
      <w:r w:rsidR="002E23FD" w:rsidRPr="00BD28CD">
        <w:rPr>
          <w:rFonts w:ascii="Arial" w:eastAsiaTheme="minorHAnsi" w:hAnsi="Arial" w:cs="Arial"/>
          <w:sz w:val="20"/>
          <w:szCs w:val="20"/>
          <w:lang w:eastAsia="en-US"/>
        </w:rPr>
        <w:t>einen S</w:t>
      </w:r>
      <w:r w:rsidR="00C726C6" w:rsidRPr="00BD28CD">
        <w:rPr>
          <w:rFonts w:ascii="Arial" w:eastAsiaTheme="minorHAnsi" w:hAnsi="Arial" w:cs="Arial"/>
          <w:sz w:val="20"/>
          <w:szCs w:val="20"/>
          <w:lang w:eastAsia="en-US"/>
        </w:rPr>
        <w:t>pindel</w:t>
      </w:r>
      <w:r w:rsidR="002E23FD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durchlass von 102 mm. </w:t>
      </w:r>
      <w:r w:rsidR="006D7BB9" w:rsidRPr="00BD28CD">
        <w:rPr>
          <w:rFonts w:ascii="Arial" w:eastAsiaTheme="minorHAnsi" w:hAnsi="Arial" w:cs="Arial"/>
          <w:sz w:val="20"/>
          <w:szCs w:val="20"/>
          <w:lang w:eastAsia="en-US"/>
        </w:rPr>
        <w:t>Sie sind</w:t>
      </w:r>
      <w:r w:rsidR="002E23FD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 ho</w:t>
      </w:r>
      <w:r w:rsidR="006D7BB9" w:rsidRPr="00BD28CD">
        <w:rPr>
          <w:rFonts w:ascii="Arial" w:eastAsiaTheme="minorHAnsi" w:hAnsi="Arial" w:cs="Arial"/>
          <w:sz w:val="20"/>
          <w:szCs w:val="20"/>
          <w:lang w:eastAsia="en-US"/>
        </w:rPr>
        <w:t>c</w:t>
      </w:r>
      <w:r w:rsidR="002E23FD" w:rsidRPr="00BD28CD">
        <w:rPr>
          <w:rFonts w:ascii="Arial" w:eastAsiaTheme="minorHAnsi" w:hAnsi="Arial" w:cs="Arial"/>
          <w:sz w:val="20"/>
          <w:szCs w:val="20"/>
          <w:lang w:eastAsia="en-US"/>
        </w:rPr>
        <w:t>h</w:t>
      </w:r>
      <w:r w:rsidR="006D7BB9" w:rsidRPr="00BD28CD">
        <w:rPr>
          <w:rFonts w:ascii="Arial" w:eastAsiaTheme="minorHAnsi" w:hAnsi="Arial" w:cs="Arial"/>
          <w:sz w:val="20"/>
          <w:szCs w:val="20"/>
          <w:lang w:eastAsia="en-US"/>
        </w:rPr>
        <w:t>d</w:t>
      </w:r>
      <w:r w:rsidR="002E23FD" w:rsidRPr="00BD28CD">
        <w:rPr>
          <w:rFonts w:ascii="Arial" w:eastAsiaTheme="minorHAnsi" w:hAnsi="Arial" w:cs="Arial"/>
          <w:sz w:val="20"/>
          <w:szCs w:val="20"/>
          <w:lang w:eastAsia="en-US"/>
        </w:rPr>
        <w:t>ynami</w:t>
      </w:r>
      <w:r w:rsidR="006D7BB9" w:rsidRPr="00BD28CD">
        <w:rPr>
          <w:rFonts w:ascii="Arial" w:eastAsiaTheme="minorHAnsi" w:hAnsi="Arial" w:cs="Arial"/>
          <w:sz w:val="20"/>
          <w:szCs w:val="20"/>
          <w:lang w:eastAsia="en-US"/>
        </w:rPr>
        <w:t>sch</w:t>
      </w:r>
      <w:r w:rsidR="002E23FD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 und </w:t>
      </w:r>
      <w:r w:rsidR="006D7BB9" w:rsidRPr="00BD28CD">
        <w:rPr>
          <w:rFonts w:ascii="Arial" w:eastAsiaTheme="minorHAnsi" w:hAnsi="Arial" w:cs="Arial"/>
          <w:sz w:val="20"/>
          <w:szCs w:val="20"/>
          <w:lang w:eastAsia="en-US"/>
        </w:rPr>
        <w:t>leistungsstark (</w:t>
      </w:r>
      <w:r w:rsidR="003D1DC1" w:rsidRPr="00BD28CD">
        <w:rPr>
          <w:rFonts w:ascii="Arial" w:eastAsiaTheme="minorHAnsi" w:hAnsi="Arial" w:cs="Arial"/>
          <w:sz w:val="20"/>
          <w:szCs w:val="20"/>
          <w:lang w:eastAsia="en-US"/>
        </w:rPr>
        <w:t>44</w:t>
      </w:r>
      <w:r w:rsidR="002E23FD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 kW</w:t>
      </w:r>
      <w:r w:rsidR="006D7BB9" w:rsidRPr="00BD28CD">
        <w:rPr>
          <w:rFonts w:ascii="Arial" w:eastAsiaTheme="minorHAnsi" w:hAnsi="Arial" w:cs="Arial"/>
          <w:sz w:val="20"/>
          <w:szCs w:val="20"/>
          <w:lang w:eastAsia="en-US"/>
        </w:rPr>
        <w:t>;</w:t>
      </w:r>
      <w:r w:rsidR="002E23FD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 Drehmoment </w:t>
      </w:r>
      <w:r w:rsidR="003D1DC1" w:rsidRPr="00BD28CD">
        <w:rPr>
          <w:rFonts w:ascii="Arial" w:eastAsiaTheme="minorHAnsi" w:hAnsi="Arial" w:cs="Arial"/>
          <w:sz w:val="20"/>
          <w:szCs w:val="20"/>
          <w:lang w:eastAsia="en-US"/>
        </w:rPr>
        <w:t>525</w:t>
      </w:r>
      <w:r w:rsidR="002E23FD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proofErr w:type="spellStart"/>
      <w:r w:rsidR="002E23FD" w:rsidRPr="00BD28CD">
        <w:rPr>
          <w:rFonts w:ascii="Arial" w:eastAsiaTheme="minorHAnsi" w:hAnsi="Arial" w:cs="Arial"/>
          <w:sz w:val="20"/>
          <w:szCs w:val="20"/>
          <w:lang w:eastAsia="en-US"/>
        </w:rPr>
        <w:t>Nm</w:t>
      </w:r>
      <w:proofErr w:type="spellEnd"/>
      <w:r w:rsidR="00C726C6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 bei 100% ED</w:t>
      </w:r>
      <w:r w:rsidR="006D7BB9" w:rsidRPr="00BD28CD">
        <w:rPr>
          <w:rFonts w:ascii="Arial" w:eastAsiaTheme="minorHAnsi" w:hAnsi="Arial" w:cs="Arial"/>
          <w:sz w:val="20"/>
          <w:szCs w:val="20"/>
          <w:lang w:eastAsia="en-US"/>
        </w:rPr>
        <w:t>).</w:t>
      </w:r>
    </w:p>
    <w:p w:rsidR="00A833A4" w:rsidRDefault="00B0695E" w:rsidP="00357C65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BD28CD">
        <w:rPr>
          <w:rFonts w:ascii="Arial" w:eastAsiaTheme="minorHAnsi" w:hAnsi="Arial" w:cs="Arial"/>
          <w:sz w:val="20"/>
          <w:szCs w:val="20"/>
          <w:lang w:eastAsia="en-US"/>
        </w:rPr>
        <w:t>Noch ein</w:t>
      </w:r>
      <w:r w:rsidR="002E23FD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 wichtiges </w:t>
      </w:r>
      <w:r w:rsidRPr="00BD28CD">
        <w:rPr>
          <w:rFonts w:ascii="Arial" w:eastAsiaTheme="minorHAnsi" w:hAnsi="Arial" w:cs="Arial"/>
          <w:sz w:val="20"/>
          <w:szCs w:val="20"/>
          <w:lang w:eastAsia="en-US"/>
        </w:rPr>
        <w:t>M</w:t>
      </w:r>
      <w:r w:rsidR="002E23FD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erkmal: </w:t>
      </w:r>
      <w:r w:rsidR="00357C65" w:rsidRPr="00BD28CD">
        <w:rPr>
          <w:rFonts w:ascii="Arial" w:eastAsiaTheme="minorHAnsi" w:hAnsi="Arial" w:cs="Arial"/>
          <w:sz w:val="20"/>
          <w:szCs w:val="20"/>
          <w:lang w:eastAsia="en-US"/>
        </w:rPr>
        <w:t>Dank große</w:t>
      </w:r>
      <w:r w:rsidR="006D7BB9" w:rsidRPr="00BD28CD">
        <w:rPr>
          <w:rFonts w:ascii="Arial" w:eastAsiaTheme="minorHAnsi" w:hAnsi="Arial" w:cs="Arial"/>
          <w:sz w:val="20"/>
          <w:szCs w:val="20"/>
          <w:lang w:eastAsia="en-US"/>
        </w:rPr>
        <w:t>m</w:t>
      </w:r>
      <w:r w:rsidR="00357C65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 Arbeitsraum und Abstand zwischen der Haupt- und Gegenspindel kann kollisionsunkritisch mit der Motorfrässpindel und den Werkzeugrevolvern zeitgleich an der Haupt- und Gegenspindel </w:t>
      </w:r>
      <w:r w:rsidR="006D7BB9" w:rsidRPr="00BD28CD">
        <w:rPr>
          <w:rFonts w:ascii="Arial" w:eastAsiaTheme="minorHAnsi" w:hAnsi="Arial" w:cs="Arial"/>
          <w:sz w:val="20"/>
          <w:szCs w:val="20"/>
          <w:lang w:eastAsia="en-US"/>
        </w:rPr>
        <w:t>zerspant</w:t>
      </w:r>
      <w:r w:rsidR="00357C65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 werden. Durch </w:t>
      </w:r>
      <w:r w:rsidR="00A833A4">
        <w:rPr>
          <w:rFonts w:ascii="Arial" w:eastAsiaTheme="minorHAnsi" w:hAnsi="Arial" w:cs="Arial"/>
          <w:sz w:val="20"/>
          <w:szCs w:val="20"/>
          <w:lang w:eastAsia="en-US"/>
        </w:rPr>
        <w:t>die</w:t>
      </w:r>
      <w:r w:rsidR="00357C65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 Abtauch</w:t>
      </w:r>
      <w:r w:rsidR="00A833A4">
        <w:rPr>
          <w:rFonts w:ascii="Arial" w:eastAsiaTheme="minorHAnsi" w:hAnsi="Arial" w:cs="Arial"/>
          <w:sz w:val="20"/>
          <w:szCs w:val="20"/>
          <w:lang w:eastAsia="en-US"/>
        </w:rPr>
        <w:t xml:space="preserve">fähigkeit </w:t>
      </w:r>
      <w:r w:rsidR="00357C65" w:rsidRPr="00BD28CD">
        <w:rPr>
          <w:rFonts w:ascii="Arial" w:eastAsiaTheme="minorHAnsi" w:hAnsi="Arial" w:cs="Arial"/>
          <w:sz w:val="20"/>
          <w:szCs w:val="20"/>
          <w:lang w:eastAsia="en-US"/>
        </w:rPr>
        <w:t>der Werkzeugrevolver</w:t>
      </w:r>
      <w:r w:rsidR="002E23FD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A833A4">
        <w:rPr>
          <w:rFonts w:ascii="Arial" w:eastAsiaTheme="minorHAnsi" w:hAnsi="Arial" w:cs="Arial"/>
          <w:sz w:val="20"/>
          <w:szCs w:val="20"/>
          <w:lang w:eastAsia="en-US"/>
        </w:rPr>
        <w:t>ist es zudem möglich, kollisionskritische Situationen zu entschärfen.</w:t>
      </w:r>
    </w:p>
    <w:p w:rsidR="00E115FC" w:rsidRPr="00BD28CD" w:rsidRDefault="0075520A" w:rsidP="00357C65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Auch </w:t>
      </w:r>
      <w:r w:rsidR="00A833A4">
        <w:rPr>
          <w:rFonts w:ascii="Arial" w:eastAsiaTheme="minorHAnsi" w:hAnsi="Arial" w:cs="Arial"/>
          <w:sz w:val="20"/>
          <w:szCs w:val="20"/>
          <w:lang w:eastAsia="en-US"/>
        </w:rPr>
        <w:t xml:space="preserve">eine </w:t>
      </w:r>
      <w:r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Automatisierung des Dreh-Fräszentrums </w:t>
      </w:r>
      <w:r w:rsidR="00B0695E" w:rsidRPr="00BD28CD">
        <w:rPr>
          <w:rFonts w:ascii="Arial" w:eastAsiaTheme="minorHAnsi" w:hAnsi="Arial" w:cs="Arial"/>
          <w:sz w:val="20"/>
          <w:szCs w:val="20"/>
          <w:lang w:eastAsia="en-US"/>
        </w:rPr>
        <w:t>ist</w:t>
      </w:r>
      <w:r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 vorgesehen: entweder durch </w:t>
      </w:r>
      <w:r w:rsidR="00357C65" w:rsidRPr="00BD28CD">
        <w:rPr>
          <w:rFonts w:ascii="Arial" w:eastAsiaTheme="minorHAnsi" w:hAnsi="Arial" w:cs="Arial"/>
          <w:sz w:val="20"/>
          <w:szCs w:val="20"/>
          <w:lang w:eastAsia="en-US"/>
        </w:rPr>
        <w:t>eine</w:t>
      </w:r>
      <w:r w:rsidR="00EA1B62">
        <w:rPr>
          <w:rFonts w:ascii="Arial" w:eastAsiaTheme="minorHAnsi" w:hAnsi="Arial" w:cs="Arial"/>
          <w:sz w:val="20"/>
          <w:szCs w:val="20"/>
          <w:lang w:eastAsia="en-US"/>
        </w:rPr>
        <w:t>n</w:t>
      </w:r>
      <w:r w:rsidR="00A833A4">
        <w:rPr>
          <w:rFonts w:ascii="Arial" w:eastAsiaTheme="minorHAnsi" w:hAnsi="Arial" w:cs="Arial"/>
          <w:sz w:val="20"/>
          <w:szCs w:val="20"/>
          <w:lang w:eastAsia="en-US"/>
        </w:rPr>
        <w:t xml:space="preserve"> integrierte</w:t>
      </w:r>
      <w:r w:rsidR="00EA1B62">
        <w:rPr>
          <w:rFonts w:ascii="Arial" w:eastAsiaTheme="minorHAnsi" w:hAnsi="Arial" w:cs="Arial"/>
          <w:sz w:val="20"/>
          <w:szCs w:val="20"/>
          <w:lang w:eastAsia="en-US"/>
        </w:rPr>
        <w:t>n Portallader mit Doppelgreifer</w:t>
      </w:r>
      <w:r w:rsidR="00357C65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A833A4">
        <w:rPr>
          <w:rFonts w:ascii="Arial" w:eastAsiaTheme="minorHAnsi" w:hAnsi="Arial" w:cs="Arial"/>
          <w:sz w:val="20"/>
          <w:szCs w:val="20"/>
          <w:lang w:eastAsia="en-US"/>
        </w:rPr>
        <w:t>und/</w:t>
      </w:r>
      <w:r w:rsidRPr="00BD28CD">
        <w:rPr>
          <w:rFonts w:ascii="Arial" w:eastAsiaTheme="minorHAnsi" w:hAnsi="Arial" w:cs="Arial"/>
          <w:sz w:val="20"/>
          <w:szCs w:val="20"/>
          <w:lang w:eastAsia="en-US"/>
        </w:rPr>
        <w:t>oder</w:t>
      </w:r>
      <w:r w:rsidR="00A833A4">
        <w:rPr>
          <w:rFonts w:ascii="Arial" w:eastAsiaTheme="minorHAnsi" w:hAnsi="Arial" w:cs="Arial"/>
          <w:sz w:val="20"/>
          <w:szCs w:val="20"/>
          <w:lang w:eastAsia="en-US"/>
        </w:rPr>
        <w:t xml:space="preserve"> durch </w:t>
      </w:r>
      <w:r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die Roboterzelle </w:t>
      </w:r>
      <w:proofErr w:type="spellStart"/>
      <w:r w:rsidRPr="00BD28CD">
        <w:rPr>
          <w:rFonts w:ascii="Arial" w:eastAsiaTheme="minorHAnsi" w:hAnsi="Arial" w:cs="Arial"/>
          <w:sz w:val="20"/>
          <w:szCs w:val="20"/>
          <w:lang w:eastAsia="en-US"/>
        </w:rPr>
        <w:t>iXcenter</w:t>
      </w:r>
      <w:proofErr w:type="spellEnd"/>
      <w:r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. </w:t>
      </w:r>
      <w:r w:rsidR="00357C65" w:rsidRPr="00BD28CD">
        <w:rPr>
          <w:rFonts w:ascii="Arial" w:eastAsiaTheme="minorHAnsi" w:hAnsi="Arial" w:cs="Arial"/>
          <w:sz w:val="20"/>
          <w:szCs w:val="20"/>
          <w:lang w:eastAsia="en-US"/>
        </w:rPr>
        <w:t>Als Steuerung ist eine Siemens</w:t>
      </w:r>
      <w:r w:rsidR="00A833A4">
        <w:rPr>
          <w:rFonts w:ascii="Arial" w:eastAsiaTheme="minorHAnsi" w:hAnsi="Arial" w:cs="Arial"/>
          <w:sz w:val="20"/>
          <w:szCs w:val="20"/>
          <w:lang w:eastAsia="en-US"/>
        </w:rPr>
        <w:t xml:space="preserve"> S</w:t>
      </w:r>
      <w:r w:rsidR="00357C65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 840D SL adaptiert, die über </w:t>
      </w:r>
      <w:r w:rsidR="00A833A4">
        <w:rPr>
          <w:rFonts w:ascii="Arial" w:eastAsiaTheme="minorHAnsi" w:hAnsi="Arial" w:cs="Arial"/>
          <w:sz w:val="20"/>
          <w:szCs w:val="20"/>
          <w:lang w:eastAsia="en-US"/>
        </w:rPr>
        <w:t xml:space="preserve">die </w:t>
      </w:r>
      <w:r w:rsidRPr="00BD28CD">
        <w:rPr>
          <w:rFonts w:ascii="Arial" w:eastAsiaTheme="minorHAnsi" w:hAnsi="Arial" w:cs="Arial"/>
          <w:sz w:val="20"/>
          <w:szCs w:val="20"/>
          <w:lang w:eastAsia="en-US"/>
        </w:rPr>
        <w:t>INDEX</w:t>
      </w:r>
      <w:r w:rsidR="00357C65" w:rsidRPr="00BD28CD">
        <w:rPr>
          <w:rFonts w:ascii="Arial" w:eastAsiaTheme="minorHAnsi" w:hAnsi="Arial" w:cs="Arial"/>
          <w:sz w:val="20"/>
          <w:szCs w:val="20"/>
          <w:lang w:eastAsia="en-US"/>
        </w:rPr>
        <w:t>-</w:t>
      </w:r>
      <w:r w:rsidR="00A833A4">
        <w:rPr>
          <w:rFonts w:ascii="Arial" w:eastAsiaTheme="minorHAnsi" w:hAnsi="Arial" w:cs="Arial"/>
          <w:sz w:val="20"/>
          <w:szCs w:val="20"/>
          <w:lang w:eastAsia="en-US"/>
        </w:rPr>
        <w:t xml:space="preserve">Cockpitlösung </w:t>
      </w:r>
      <w:proofErr w:type="spellStart"/>
      <w:r w:rsidR="00357C65" w:rsidRPr="00BD28CD">
        <w:rPr>
          <w:rFonts w:ascii="Arial" w:eastAsiaTheme="minorHAnsi" w:hAnsi="Arial" w:cs="Arial"/>
          <w:sz w:val="20"/>
          <w:szCs w:val="20"/>
          <w:lang w:eastAsia="en-US"/>
        </w:rPr>
        <w:t>iXpanel</w:t>
      </w:r>
      <w:proofErr w:type="spellEnd"/>
      <w:r w:rsidR="00A833A4">
        <w:rPr>
          <w:rFonts w:ascii="Arial" w:eastAsiaTheme="minorHAnsi" w:hAnsi="Arial" w:cs="Arial"/>
          <w:sz w:val="20"/>
          <w:szCs w:val="20"/>
          <w:lang w:eastAsia="en-US"/>
        </w:rPr>
        <w:t xml:space="preserve"> gewohnt anwenderfreundlich</w:t>
      </w:r>
      <w:r w:rsidR="00357C65"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 bedient wird.</w:t>
      </w:r>
    </w:p>
    <w:p w:rsidR="00357C65" w:rsidRPr="00BD28CD" w:rsidRDefault="00357C65" w:rsidP="00357C65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357C65" w:rsidRPr="00BD28CD" w:rsidRDefault="00464E34" w:rsidP="00357C65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BD28CD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Die wichtigsten Merkmale der INDEX</w:t>
      </w:r>
      <w:r w:rsidR="00357C65" w:rsidRPr="00BD28CD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 G320</w:t>
      </w:r>
      <w:r w:rsidR="00B0695E" w:rsidRPr="00BD28CD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:</w:t>
      </w:r>
    </w:p>
    <w:p w:rsidR="00A833A4" w:rsidRDefault="00A833A4" w:rsidP="00A833A4">
      <w:pPr>
        <w:pStyle w:val="Listenabsatz"/>
        <w:numPr>
          <w:ilvl w:val="0"/>
          <w:numId w:val="4"/>
        </w:numPr>
        <w:spacing w:after="20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durchdachtes Arbeitsraumkonzept </w:t>
      </w:r>
      <w:r w:rsidR="00690770">
        <w:rPr>
          <w:rFonts w:ascii="Arial" w:eastAsiaTheme="minorHAnsi" w:hAnsi="Arial" w:cs="Arial"/>
          <w:sz w:val="20"/>
          <w:szCs w:val="20"/>
          <w:lang w:eastAsia="en-US"/>
        </w:rPr>
        <w:t xml:space="preserve">und variable Bearbeitungsmöglichkeiten </w:t>
      </w:r>
      <w:r w:rsidRPr="00BD28CD">
        <w:rPr>
          <w:rFonts w:ascii="Arial" w:eastAsiaTheme="minorHAnsi" w:hAnsi="Arial" w:cs="Arial"/>
          <w:sz w:val="20"/>
          <w:szCs w:val="20"/>
          <w:lang w:eastAsia="en-US"/>
        </w:rPr>
        <w:t>für Drehlängen bis 1.400 mm</w:t>
      </w:r>
    </w:p>
    <w:p w:rsidR="00A833A4" w:rsidRPr="00BD28CD" w:rsidRDefault="00A833A4" w:rsidP="00A833A4">
      <w:pPr>
        <w:pStyle w:val="Listenabsatz"/>
        <w:numPr>
          <w:ilvl w:val="0"/>
          <w:numId w:val="4"/>
        </w:numPr>
        <w:spacing w:after="20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identische Haupt- und Gegenspindel mit Spindeldurchlass 102 mm, Drehmoment 525 / 715 </w:t>
      </w:r>
      <w:proofErr w:type="spellStart"/>
      <w:r w:rsidRPr="00BD28CD">
        <w:rPr>
          <w:rFonts w:ascii="Arial" w:eastAsiaTheme="minorHAnsi" w:hAnsi="Arial" w:cs="Arial"/>
          <w:sz w:val="20"/>
          <w:szCs w:val="20"/>
          <w:lang w:eastAsia="en-US"/>
        </w:rPr>
        <w:t>Nm</w:t>
      </w:r>
      <w:proofErr w:type="spellEnd"/>
      <w:r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 (100% / 40% ED) mit 4.000 U/min</w:t>
      </w:r>
    </w:p>
    <w:p w:rsidR="00A833A4" w:rsidRPr="00BD28CD" w:rsidRDefault="00A833A4" w:rsidP="00A833A4">
      <w:pPr>
        <w:pStyle w:val="Listenabsatz"/>
        <w:numPr>
          <w:ilvl w:val="0"/>
          <w:numId w:val="4"/>
        </w:numPr>
        <w:spacing w:after="20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BD28CD">
        <w:rPr>
          <w:rFonts w:ascii="Arial" w:eastAsiaTheme="minorHAnsi" w:hAnsi="Arial" w:cs="Arial"/>
          <w:sz w:val="20"/>
          <w:szCs w:val="20"/>
          <w:lang w:eastAsia="en-US"/>
        </w:rPr>
        <w:t xml:space="preserve">Spannfutter max. Ø 315 </w:t>
      </w:r>
      <w:r>
        <w:rPr>
          <w:rFonts w:ascii="Arial" w:eastAsiaTheme="minorHAnsi" w:hAnsi="Arial" w:cs="Arial"/>
          <w:sz w:val="20"/>
          <w:szCs w:val="20"/>
          <w:lang w:eastAsia="en-US"/>
        </w:rPr>
        <w:t>mm</w:t>
      </w:r>
    </w:p>
    <w:p w:rsidR="00464E34" w:rsidRPr="00BD28CD" w:rsidRDefault="00464E34" w:rsidP="00F27A5E">
      <w:pPr>
        <w:pStyle w:val="Listenabsatz"/>
        <w:numPr>
          <w:ilvl w:val="0"/>
          <w:numId w:val="4"/>
        </w:numPr>
        <w:spacing w:after="20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BD28CD">
        <w:rPr>
          <w:rFonts w:ascii="Arial" w:eastAsiaTheme="minorHAnsi" w:hAnsi="Arial" w:cs="Arial"/>
          <w:sz w:val="20"/>
          <w:szCs w:val="20"/>
          <w:lang w:eastAsia="en-US"/>
        </w:rPr>
        <w:t>leistungsstarke Motorfrässpindel mit bewährter Y/B-Pinolen-Kinematik für komplexe 5-Achs-Fräsbearbeitungen</w:t>
      </w:r>
    </w:p>
    <w:p w:rsidR="003E6564" w:rsidRPr="00A833A4" w:rsidRDefault="00464E34" w:rsidP="00F36F8F">
      <w:pPr>
        <w:pStyle w:val="Listenabsatz"/>
        <w:numPr>
          <w:ilvl w:val="0"/>
          <w:numId w:val="4"/>
        </w:numPr>
        <w:spacing w:after="20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833A4">
        <w:rPr>
          <w:rFonts w:ascii="Arial" w:eastAsiaTheme="minorHAnsi" w:hAnsi="Arial" w:cs="Arial"/>
          <w:sz w:val="20"/>
          <w:szCs w:val="20"/>
          <w:lang w:eastAsia="en-US"/>
        </w:rPr>
        <w:t>zwei untere</w:t>
      </w:r>
      <w:r w:rsidR="00357C65" w:rsidRPr="00A833A4">
        <w:rPr>
          <w:rFonts w:ascii="Arial" w:eastAsiaTheme="minorHAnsi" w:hAnsi="Arial" w:cs="Arial"/>
          <w:sz w:val="20"/>
          <w:szCs w:val="20"/>
          <w:lang w:eastAsia="en-US"/>
        </w:rPr>
        <w:t xml:space="preserve"> Werkzeugträger </w:t>
      </w:r>
      <w:r w:rsidR="00C726C6" w:rsidRPr="00A833A4">
        <w:rPr>
          <w:rFonts w:ascii="Arial" w:eastAsiaTheme="minorHAnsi" w:hAnsi="Arial" w:cs="Arial"/>
          <w:sz w:val="20"/>
          <w:szCs w:val="20"/>
          <w:lang w:eastAsia="en-US"/>
        </w:rPr>
        <w:t>mit je 12 Stationen</w:t>
      </w:r>
      <w:r w:rsidR="00357C65" w:rsidRPr="00A833A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3D1DC1" w:rsidRPr="00A833A4">
        <w:rPr>
          <w:rFonts w:ascii="Arial" w:eastAsiaTheme="minorHAnsi" w:hAnsi="Arial" w:cs="Arial"/>
          <w:sz w:val="20"/>
          <w:szCs w:val="20"/>
          <w:lang w:eastAsia="en-US"/>
        </w:rPr>
        <w:t>VDI40</w:t>
      </w:r>
      <w:r w:rsidR="00A833A4" w:rsidRPr="00A833A4">
        <w:rPr>
          <w:rFonts w:ascii="Arial" w:eastAsiaTheme="minorHAnsi" w:hAnsi="Arial" w:cs="Arial"/>
          <w:sz w:val="20"/>
          <w:szCs w:val="20"/>
          <w:lang w:eastAsia="en-US"/>
        </w:rPr>
        <w:t xml:space="preserve"> oder </w:t>
      </w:r>
      <w:r w:rsidR="003E6564" w:rsidRPr="00A833A4">
        <w:rPr>
          <w:rFonts w:ascii="Arial" w:eastAsiaTheme="minorHAnsi" w:hAnsi="Arial" w:cs="Arial"/>
          <w:sz w:val="20"/>
          <w:szCs w:val="20"/>
          <w:lang w:eastAsia="en-US"/>
        </w:rPr>
        <w:t>15 Stationen VDI30</w:t>
      </w:r>
    </w:p>
    <w:p w:rsidR="00357C65" w:rsidRPr="00BD28CD" w:rsidRDefault="00357C65" w:rsidP="00F27A5E">
      <w:pPr>
        <w:pStyle w:val="Listenabsatz"/>
        <w:numPr>
          <w:ilvl w:val="0"/>
          <w:numId w:val="4"/>
        </w:numPr>
        <w:spacing w:after="20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BD28CD">
        <w:rPr>
          <w:rFonts w:ascii="Arial" w:eastAsiaTheme="minorHAnsi" w:hAnsi="Arial" w:cs="Arial"/>
          <w:sz w:val="20"/>
          <w:szCs w:val="20"/>
          <w:lang w:eastAsia="en-US"/>
        </w:rPr>
        <w:t>hohe thermische und mechanische Stabilität</w:t>
      </w:r>
    </w:p>
    <w:p w:rsidR="00707A7D" w:rsidRDefault="00707A7D" w:rsidP="00767FFE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F32C8A" w:rsidRPr="00D335FC" w:rsidRDefault="00F32C8A" w:rsidP="00F32C8A">
      <w:pPr>
        <w:suppressLineNumbers/>
        <w:spacing w:line="336" w:lineRule="auto"/>
        <w:ind w:left="142" w:right="1843"/>
        <w:rPr>
          <w:rFonts w:ascii="Arial" w:hAnsi="Arial" w:cs="Arial"/>
          <w:sz w:val="20"/>
          <w:szCs w:val="20"/>
        </w:rPr>
      </w:pPr>
    </w:p>
    <w:p w:rsidR="00F32C8A" w:rsidRPr="00C726C6" w:rsidRDefault="00F32C8A" w:rsidP="00F32C8A">
      <w:pPr>
        <w:suppressLineNumbers/>
        <w:spacing w:line="336" w:lineRule="auto"/>
        <w:ind w:left="142" w:right="1843"/>
        <w:rPr>
          <w:rFonts w:ascii="Arial" w:hAnsi="Arial" w:cs="Arial"/>
          <w:sz w:val="20"/>
          <w:szCs w:val="20"/>
        </w:rPr>
      </w:pPr>
      <w:r w:rsidRPr="00D335FC">
        <w:rPr>
          <w:rFonts w:ascii="Arial" w:hAnsi="Arial" w:cs="Arial"/>
          <w:b/>
          <w:sz w:val="20"/>
          <w:szCs w:val="20"/>
        </w:rPr>
        <w:t>Kontakt:</w:t>
      </w:r>
      <w:r w:rsidRPr="00D335FC">
        <w:rPr>
          <w:rFonts w:ascii="Arial" w:hAnsi="Arial" w:cs="Arial"/>
          <w:sz w:val="20"/>
          <w:szCs w:val="20"/>
        </w:rPr>
        <w:tab/>
        <w:t xml:space="preserve">INDEX-Werke GmbH &amp; Co. </w:t>
      </w:r>
      <w:r w:rsidRPr="00C726C6">
        <w:rPr>
          <w:rFonts w:ascii="Arial" w:hAnsi="Arial" w:cs="Arial"/>
          <w:sz w:val="20"/>
          <w:szCs w:val="20"/>
        </w:rPr>
        <w:t xml:space="preserve">KG Hahn &amp; </w:t>
      </w:r>
      <w:proofErr w:type="spellStart"/>
      <w:r w:rsidRPr="00C726C6">
        <w:rPr>
          <w:rFonts w:ascii="Arial" w:hAnsi="Arial" w:cs="Arial"/>
          <w:sz w:val="20"/>
          <w:szCs w:val="20"/>
        </w:rPr>
        <w:t>Tessky</w:t>
      </w:r>
      <w:proofErr w:type="spellEnd"/>
    </w:p>
    <w:p w:rsidR="00F32C8A" w:rsidRPr="003D1DC1" w:rsidRDefault="00F32C8A" w:rsidP="00F32C8A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r w:rsidRPr="003D1DC1">
        <w:rPr>
          <w:rFonts w:ascii="Arial" w:hAnsi="Arial" w:cs="Arial"/>
          <w:sz w:val="20"/>
          <w:szCs w:val="20"/>
        </w:rPr>
        <w:t>Rainer Gondek</w:t>
      </w:r>
    </w:p>
    <w:p w:rsidR="00F32C8A" w:rsidRPr="003D1DC1" w:rsidRDefault="00F32C8A" w:rsidP="00F32C8A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r w:rsidRPr="003D1DC1">
        <w:rPr>
          <w:rFonts w:ascii="Arial" w:hAnsi="Arial" w:cs="Arial"/>
          <w:sz w:val="20"/>
          <w:szCs w:val="20"/>
        </w:rPr>
        <w:t xml:space="preserve">Leiter Global Marketing </w:t>
      </w:r>
    </w:p>
    <w:p w:rsidR="00F32C8A" w:rsidRPr="003D1DC1" w:rsidRDefault="00F32C8A" w:rsidP="00F32C8A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r w:rsidRPr="003D1DC1">
        <w:rPr>
          <w:rFonts w:ascii="Arial" w:hAnsi="Arial" w:cs="Arial"/>
          <w:sz w:val="20"/>
          <w:szCs w:val="20"/>
        </w:rPr>
        <w:t>Tel.: +49 (711) 3191-1286</w:t>
      </w:r>
    </w:p>
    <w:p w:rsidR="00F32C8A" w:rsidRPr="00D335FC" w:rsidRDefault="00250D04" w:rsidP="00F32C8A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hyperlink r:id="rId8" w:history="1">
        <w:r w:rsidR="00F32C8A" w:rsidRPr="00D335FC">
          <w:rPr>
            <w:rStyle w:val="Hyperlink"/>
            <w:rFonts w:ascii="Arial" w:hAnsi="Arial" w:cs="Arial"/>
            <w:sz w:val="20"/>
            <w:szCs w:val="20"/>
          </w:rPr>
          <w:t>rainer.gondek@index-werke.de</w:t>
        </w:r>
      </w:hyperlink>
      <w:r w:rsidR="00F32C8A" w:rsidRPr="00D335FC">
        <w:rPr>
          <w:rFonts w:ascii="Arial" w:hAnsi="Arial" w:cs="Arial"/>
          <w:sz w:val="20"/>
          <w:szCs w:val="20"/>
        </w:rPr>
        <w:t xml:space="preserve"> </w:t>
      </w:r>
    </w:p>
    <w:p w:rsidR="005F3E24" w:rsidRPr="00D335FC" w:rsidRDefault="005F3E24" w:rsidP="003C2277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F32C8A" w:rsidRPr="00D335FC" w:rsidRDefault="00F32C8A" w:rsidP="003C2277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C726C6" w:rsidRDefault="00C726C6">
      <w:pPr>
        <w:rPr>
          <w:rFonts w:ascii="Arial" w:eastAsiaTheme="minorHAnsi" w:hAnsi="Arial" w:cs="Arial"/>
          <w:b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br w:type="page"/>
      </w:r>
    </w:p>
    <w:p w:rsidR="005A353A" w:rsidRPr="00D335FC" w:rsidRDefault="00F32C8A" w:rsidP="005A353A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D335FC">
        <w:rPr>
          <w:rFonts w:ascii="Arial" w:eastAsiaTheme="minorHAnsi" w:hAnsi="Arial" w:cs="Arial"/>
          <w:b/>
          <w:sz w:val="20"/>
          <w:szCs w:val="20"/>
          <w:lang w:eastAsia="en-US"/>
        </w:rPr>
        <w:lastRenderedPageBreak/>
        <w:t>Fotos:</w:t>
      </w:r>
    </w:p>
    <w:p w:rsidR="00422AE3" w:rsidRPr="00D335FC" w:rsidRDefault="00422AE3" w:rsidP="00D1477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793E08" w:rsidRDefault="00D14773" w:rsidP="00D1477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Bild1: </w:t>
      </w:r>
      <w:r w:rsidR="00690770">
        <w:rPr>
          <w:rFonts w:ascii="Arial" w:eastAsiaTheme="minorHAnsi" w:hAnsi="Arial" w:cs="Arial"/>
          <w:noProof/>
          <w:sz w:val="20"/>
          <w:szCs w:val="20"/>
          <w:lang w:eastAsia="zh-CN"/>
        </w:rPr>
        <w:drawing>
          <wp:inline distT="0" distB="0" distL="0" distR="0">
            <wp:extent cx="3448050" cy="2037208"/>
            <wp:effectExtent l="0" t="0" r="0" b="127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320_open_mont_Go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863"/>
                    <a:stretch/>
                  </pic:blipFill>
                  <pic:spPr bwMode="auto">
                    <a:xfrm>
                      <a:off x="0" y="0"/>
                      <a:ext cx="3451090" cy="20390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14773" w:rsidRPr="00D335FC" w:rsidRDefault="00EA1B62" w:rsidP="00D1477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250D04">
        <w:rPr>
          <w:rFonts w:ascii="Arial" w:eastAsiaTheme="minorHAnsi" w:hAnsi="Arial" w:cs="Arial"/>
          <w:sz w:val="20"/>
          <w:szCs w:val="20"/>
          <w:lang w:eastAsia="en-US"/>
        </w:rPr>
        <w:t>Das neue Dreh-Fräszentrum</w:t>
      </w:r>
      <w:r w:rsidR="00793E08" w:rsidRPr="00250D04">
        <w:rPr>
          <w:rFonts w:ascii="Arial" w:eastAsiaTheme="minorHAnsi" w:hAnsi="Arial" w:cs="Arial"/>
          <w:sz w:val="20"/>
          <w:szCs w:val="20"/>
          <w:lang w:eastAsia="en-US"/>
        </w:rPr>
        <w:t xml:space="preserve"> INDEX</w:t>
      </w:r>
      <w:r w:rsidRPr="00250D04">
        <w:rPr>
          <w:rFonts w:ascii="Arial" w:eastAsiaTheme="minorHAnsi" w:hAnsi="Arial" w:cs="Arial"/>
          <w:sz w:val="20"/>
          <w:szCs w:val="20"/>
          <w:lang w:eastAsia="en-US"/>
        </w:rPr>
        <w:t xml:space="preserve"> G320 mit 2 Werkzeugrevolvern und einer kräftigen Motorfrässpindel. Das Werkstückhandling kann neben einem Portallader mit Doppelgreifer</w:t>
      </w:r>
      <w:r w:rsidR="00690770" w:rsidRPr="00250D04">
        <w:rPr>
          <w:rFonts w:ascii="Arial" w:eastAsiaTheme="minorHAnsi" w:hAnsi="Arial" w:cs="Arial"/>
          <w:sz w:val="20"/>
          <w:szCs w:val="20"/>
          <w:lang w:eastAsia="en-US"/>
        </w:rPr>
        <w:t xml:space="preserve"> (Bild)</w:t>
      </w:r>
      <w:r w:rsidRPr="00250D04">
        <w:rPr>
          <w:rFonts w:ascii="Arial" w:eastAsiaTheme="minorHAnsi" w:hAnsi="Arial" w:cs="Arial"/>
          <w:sz w:val="20"/>
          <w:szCs w:val="20"/>
          <w:lang w:eastAsia="en-US"/>
        </w:rPr>
        <w:t xml:space="preserve"> auch über den modularen </w:t>
      </w:r>
      <w:proofErr w:type="spellStart"/>
      <w:r w:rsidRPr="00250D04">
        <w:rPr>
          <w:rFonts w:ascii="Arial" w:eastAsiaTheme="minorHAnsi" w:hAnsi="Arial" w:cs="Arial"/>
          <w:sz w:val="20"/>
          <w:szCs w:val="20"/>
          <w:lang w:eastAsia="en-US"/>
        </w:rPr>
        <w:t>i</w:t>
      </w:r>
      <w:r w:rsidR="00690770" w:rsidRPr="00250D04">
        <w:rPr>
          <w:rFonts w:ascii="Arial" w:eastAsiaTheme="minorHAnsi" w:hAnsi="Arial" w:cs="Arial"/>
          <w:sz w:val="20"/>
          <w:szCs w:val="20"/>
          <w:lang w:eastAsia="en-US"/>
        </w:rPr>
        <w:t>Xcenter</w:t>
      </w:r>
      <w:proofErr w:type="spellEnd"/>
      <w:r w:rsidR="00690770" w:rsidRPr="00250D04">
        <w:rPr>
          <w:rFonts w:ascii="Arial" w:eastAsiaTheme="minorHAnsi" w:hAnsi="Arial" w:cs="Arial"/>
          <w:sz w:val="20"/>
          <w:szCs w:val="20"/>
          <w:lang w:eastAsia="en-US"/>
        </w:rPr>
        <w:t xml:space="preserve"> erfolgen</w:t>
      </w:r>
    </w:p>
    <w:p w:rsidR="005A353A" w:rsidRDefault="00690770" w:rsidP="00D1477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noProof/>
          <w:sz w:val="20"/>
          <w:szCs w:val="20"/>
          <w:lang w:eastAsia="zh-CN"/>
        </w:rPr>
        <w:drawing>
          <wp:inline distT="0" distB="0" distL="0" distR="0">
            <wp:extent cx="2905125" cy="2316634"/>
            <wp:effectExtent l="0" t="0" r="0" b="762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320_montage_go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9137" cy="2319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92A16" w:rsidRDefault="00992A16" w:rsidP="00992A16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Bild 2:</w:t>
      </w:r>
    </w:p>
    <w:p w:rsidR="00992A16" w:rsidRPr="00992A16" w:rsidRDefault="00992A16" w:rsidP="00992A16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250D04">
        <w:rPr>
          <w:rFonts w:ascii="Arial" w:eastAsiaTheme="minorHAnsi" w:hAnsi="Arial" w:cs="Arial"/>
          <w:sz w:val="20"/>
          <w:szCs w:val="20"/>
          <w:lang w:eastAsia="en-US"/>
        </w:rPr>
        <w:t>Mit einer Drehlänge von 1400 mm komplettiert die INDEX G320 nun auch das Angebot für das leistungsstarke Drehen und Fräsen von Bauteilen mittlerer Größe.</w:t>
      </w:r>
      <w:r w:rsidRPr="00992A16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</w:p>
    <w:p w:rsidR="00992A16" w:rsidRPr="00D335FC" w:rsidRDefault="00992A16" w:rsidP="00D1477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sectPr w:rsidR="00992A16" w:rsidRPr="00D335FC" w:rsidSect="00E84366">
      <w:headerReference w:type="default" r:id="rId11"/>
      <w:footerReference w:type="default" r:id="rId12"/>
      <w:type w:val="continuous"/>
      <w:pgSz w:w="11906" w:h="16838" w:code="9"/>
      <w:pgMar w:top="1077" w:right="2267" w:bottom="1134" w:left="1701" w:header="709" w:footer="454" w:gutter="0"/>
      <w:lnNumType w:countBy="5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BD8" w:rsidRDefault="00356BD8">
      <w:r>
        <w:separator/>
      </w:r>
    </w:p>
  </w:endnote>
  <w:endnote w:type="continuationSeparator" w:id="0">
    <w:p w:rsidR="00356BD8" w:rsidRDefault="00356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HOGI B+ 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584" w:rsidRPr="002A0A1F" w:rsidRDefault="00F76584">
    <w:pPr>
      <w:pStyle w:val="Fuzeile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                                                              </w:t>
    </w:r>
    <w:r w:rsidRPr="002A0A1F">
      <w:rPr>
        <w:rFonts w:ascii="Arial" w:hAnsi="Arial" w:cs="Arial"/>
        <w:sz w:val="18"/>
        <w:szCs w:val="18"/>
      </w:rPr>
      <w:t xml:space="preserve">Seite  </w:t>
    </w:r>
    <w:r w:rsidRPr="002A0A1F">
      <w:rPr>
        <w:rStyle w:val="Seitenzahl"/>
        <w:rFonts w:ascii="Arial" w:hAnsi="Arial" w:cs="Arial"/>
        <w:sz w:val="18"/>
        <w:szCs w:val="18"/>
      </w:rPr>
      <w:fldChar w:fldCharType="begin"/>
    </w:r>
    <w:r w:rsidRPr="002A0A1F">
      <w:rPr>
        <w:rStyle w:val="Seitenzahl"/>
        <w:rFonts w:ascii="Arial" w:hAnsi="Arial" w:cs="Arial"/>
        <w:sz w:val="18"/>
        <w:szCs w:val="18"/>
      </w:rPr>
      <w:instrText xml:space="preserve"> PAGE </w:instrText>
    </w:r>
    <w:r w:rsidRPr="002A0A1F">
      <w:rPr>
        <w:rStyle w:val="Seitenzahl"/>
        <w:rFonts w:ascii="Arial" w:hAnsi="Arial" w:cs="Arial"/>
        <w:sz w:val="18"/>
        <w:szCs w:val="18"/>
      </w:rPr>
      <w:fldChar w:fldCharType="separate"/>
    </w:r>
    <w:r w:rsidR="00250D04">
      <w:rPr>
        <w:rStyle w:val="Seitenzahl"/>
        <w:rFonts w:ascii="Arial" w:hAnsi="Arial" w:cs="Arial"/>
        <w:noProof/>
        <w:sz w:val="18"/>
        <w:szCs w:val="18"/>
      </w:rPr>
      <w:t>3</w:t>
    </w:r>
    <w:r w:rsidRPr="002A0A1F">
      <w:rPr>
        <w:rStyle w:val="Seitenzahl"/>
        <w:rFonts w:ascii="Arial" w:hAnsi="Arial" w:cs="Arial"/>
        <w:sz w:val="18"/>
        <w:szCs w:val="18"/>
      </w:rPr>
      <w:fldChar w:fldCharType="end"/>
    </w:r>
    <w:r w:rsidRPr="002A0A1F">
      <w:rPr>
        <w:rStyle w:val="Seitenzahl"/>
        <w:rFonts w:ascii="Arial" w:hAnsi="Arial" w:cs="Arial"/>
        <w:sz w:val="18"/>
        <w:szCs w:val="18"/>
      </w:rPr>
      <w:t xml:space="preserve"> von </w:t>
    </w:r>
    <w:r w:rsidRPr="002A0A1F">
      <w:rPr>
        <w:rStyle w:val="Seitenzahl"/>
        <w:rFonts w:ascii="Arial" w:hAnsi="Arial" w:cs="Arial"/>
        <w:sz w:val="18"/>
        <w:szCs w:val="18"/>
      </w:rPr>
      <w:fldChar w:fldCharType="begin"/>
    </w:r>
    <w:r w:rsidRPr="002A0A1F">
      <w:rPr>
        <w:rStyle w:val="Seitenzahl"/>
        <w:rFonts w:ascii="Arial" w:hAnsi="Arial" w:cs="Arial"/>
        <w:sz w:val="18"/>
        <w:szCs w:val="18"/>
      </w:rPr>
      <w:instrText xml:space="preserve"> NUMPAGES </w:instrText>
    </w:r>
    <w:r w:rsidRPr="002A0A1F">
      <w:rPr>
        <w:rStyle w:val="Seitenzahl"/>
        <w:rFonts w:ascii="Arial" w:hAnsi="Arial" w:cs="Arial"/>
        <w:sz w:val="18"/>
        <w:szCs w:val="18"/>
      </w:rPr>
      <w:fldChar w:fldCharType="separate"/>
    </w:r>
    <w:r w:rsidR="00250D04">
      <w:rPr>
        <w:rStyle w:val="Seitenzahl"/>
        <w:rFonts w:ascii="Arial" w:hAnsi="Arial" w:cs="Arial"/>
        <w:noProof/>
        <w:sz w:val="18"/>
        <w:szCs w:val="18"/>
      </w:rPr>
      <w:t>3</w:t>
    </w:r>
    <w:r w:rsidRPr="002A0A1F">
      <w:rPr>
        <w:rStyle w:val="Seitenzahl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BD8" w:rsidRDefault="00356BD8">
      <w:r>
        <w:separator/>
      </w:r>
    </w:p>
  </w:footnote>
  <w:footnote w:type="continuationSeparator" w:id="0">
    <w:p w:rsidR="00356BD8" w:rsidRDefault="00356B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584" w:rsidRPr="003D200C" w:rsidRDefault="00F76584" w:rsidP="00AE64C2">
    <w:pPr>
      <w:pStyle w:val="Kopfzeile"/>
      <w:tabs>
        <w:tab w:val="clear" w:pos="9072"/>
        <w:tab w:val="right" w:pos="9360"/>
      </w:tabs>
      <w:ind w:left="2544" w:firstLine="4296"/>
      <w:rPr>
        <w:lang w:val="en-US"/>
      </w:rPr>
    </w:pPr>
    <w:r w:rsidRPr="003D200C">
      <w:rPr>
        <w:lang w:val="en-US"/>
      </w:rPr>
      <w:tab/>
    </w:r>
    <w:r w:rsidR="002D2928">
      <w:rPr>
        <w:noProof/>
        <w:lang w:eastAsia="zh-CN"/>
      </w:rPr>
      <w:drawing>
        <wp:inline distT="0" distB="0" distL="0" distR="0" wp14:anchorId="1D0BE61A" wp14:editId="6C87469D">
          <wp:extent cx="904875" cy="200025"/>
          <wp:effectExtent l="0" t="0" r="9525" b="9525"/>
          <wp:docPr id="30" name="Bild 2" descr="INDEX-25mm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NDEX-25mm-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C66BE" w:rsidRDefault="008C66BE" w:rsidP="008C66BE">
    <w:pPr>
      <w:pStyle w:val="Kopfzeile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  <w:lang w:val="en-US"/>
      </w:rPr>
    </w:pPr>
  </w:p>
  <w:p w:rsidR="008C66BE" w:rsidRPr="008178F5" w:rsidRDefault="000D22C6" w:rsidP="00467F33">
    <w:pPr>
      <w:pStyle w:val="Kopfzeile"/>
      <w:tabs>
        <w:tab w:val="clear" w:pos="4536"/>
        <w:tab w:val="clear" w:pos="9072"/>
      </w:tabs>
      <w:ind w:left="6840" w:right="-1560"/>
      <w:jc w:val="center"/>
      <w:rPr>
        <w:rFonts w:ascii="Arial" w:hAnsi="Arial" w:cs="Arial"/>
        <w:sz w:val="16"/>
        <w:lang w:val="en-US"/>
      </w:rPr>
    </w:pPr>
    <w:r>
      <w:rPr>
        <w:rFonts w:ascii="Arial" w:hAnsi="Arial" w:cs="Arial"/>
        <w:sz w:val="16"/>
        <w:lang w:val="en-US"/>
      </w:rPr>
      <w:t xml:space="preserve">       </w:t>
    </w:r>
    <w:r w:rsidR="00415D03">
      <w:rPr>
        <w:rFonts w:ascii="Arial" w:hAnsi="Arial" w:cs="Arial"/>
        <w:sz w:val="16"/>
        <w:lang w:val="en-US"/>
      </w:rPr>
      <w:t xml:space="preserve">   </w:t>
    </w:r>
    <w:r w:rsidR="00467F33">
      <w:rPr>
        <w:rFonts w:ascii="Arial" w:hAnsi="Arial" w:cs="Arial"/>
        <w:sz w:val="16"/>
        <w:lang w:val="en-US"/>
      </w:rPr>
      <w:t xml:space="preserve"> </w:t>
    </w:r>
    <w:r w:rsidR="00415D03">
      <w:rPr>
        <w:rFonts w:ascii="Arial" w:hAnsi="Arial" w:cs="Arial"/>
        <w:sz w:val="16"/>
        <w:lang w:val="en-US"/>
      </w:rPr>
      <w:t xml:space="preserve"> </w:t>
    </w:r>
    <w:r w:rsidR="00467F33" w:rsidRPr="008178F5">
      <w:rPr>
        <w:rFonts w:ascii="Arial" w:hAnsi="Arial" w:cs="Arial"/>
        <w:sz w:val="16"/>
        <w:lang w:val="en-US"/>
      </w:rPr>
      <w:t xml:space="preserve">INDEX </w:t>
    </w:r>
    <w:r w:rsidR="00C726C6">
      <w:rPr>
        <w:rFonts w:ascii="Arial" w:hAnsi="Arial" w:cs="Arial"/>
        <w:sz w:val="16"/>
        <w:lang w:val="en-US"/>
      </w:rPr>
      <w:t>G320</w:t>
    </w:r>
  </w:p>
  <w:p w:rsidR="00467F33" w:rsidRPr="003D200C" w:rsidRDefault="00467F33" w:rsidP="00467F33">
    <w:pPr>
      <w:pStyle w:val="Kopfzeile"/>
      <w:tabs>
        <w:tab w:val="clear" w:pos="4536"/>
        <w:tab w:val="clear" w:pos="9072"/>
      </w:tabs>
      <w:ind w:left="6840" w:right="-1560"/>
      <w:rPr>
        <w:rFonts w:ascii="Arial" w:hAnsi="Arial" w:cs="Arial"/>
        <w:sz w:val="16"/>
        <w:lang w:val="en-US"/>
      </w:rPr>
    </w:pPr>
    <w:r w:rsidRPr="008178F5">
      <w:rPr>
        <w:rFonts w:ascii="Arial" w:hAnsi="Arial" w:cs="Arial"/>
        <w:sz w:val="16"/>
        <w:lang w:val="en-US"/>
      </w:rPr>
      <w:t xml:space="preserve">   </w:t>
    </w:r>
    <w:r w:rsidRPr="008178F5">
      <w:rPr>
        <w:rFonts w:ascii="Arial" w:hAnsi="Arial" w:cs="Arial"/>
        <w:sz w:val="16"/>
        <w:lang w:val="en-US"/>
      </w:rPr>
      <w:tab/>
    </w:r>
    <w:r w:rsidRPr="008178F5">
      <w:rPr>
        <w:rFonts w:ascii="Arial" w:hAnsi="Arial" w:cs="Arial"/>
        <w:sz w:val="16"/>
        <w:lang w:val="en-US"/>
      </w:rPr>
      <w:tab/>
    </w:r>
    <w:r w:rsidR="00415D03" w:rsidRPr="008178F5">
      <w:rPr>
        <w:rFonts w:ascii="Arial" w:hAnsi="Arial" w:cs="Arial"/>
        <w:sz w:val="16"/>
        <w:lang w:val="en-US"/>
      </w:rPr>
      <w:t xml:space="preserve"> </w:t>
    </w:r>
    <w:r w:rsidR="001960C7" w:rsidRPr="008178F5">
      <w:rPr>
        <w:rFonts w:ascii="Arial" w:hAnsi="Arial" w:cs="Arial"/>
        <w:sz w:val="16"/>
        <w:lang w:val="en-US"/>
      </w:rPr>
      <w:t xml:space="preserve"> </w:t>
    </w:r>
  </w:p>
  <w:p w:rsidR="00F76584" w:rsidRPr="003D200C" w:rsidRDefault="00F76584" w:rsidP="00AE64C2">
    <w:pPr>
      <w:pStyle w:val="Kopfzeile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  <w:lang w:val="en-US"/>
      </w:rPr>
    </w:pPr>
  </w:p>
  <w:p w:rsidR="00F76584" w:rsidRPr="00AE64C2" w:rsidRDefault="00F76584" w:rsidP="00AE64C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49F9"/>
    <w:multiLevelType w:val="hybridMultilevel"/>
    <w:tmpl w:val="29144F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A4B42"/>
    <w:multiLevelType w:val="hybridMultilevel"/>
    <w:tmpl w:val="DC02D01C"/>
    <w:lvl w:ilvl="0" w:tplc="0407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3A3F40EA"/>
    <w:multiLevelType w:val="multilevel"/>
    <w:tmpl w:val="0C0A25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8136DB"/>
    <w:multiLevelType w:val="hybridMultilevel"/>
    <w:tmpl w:val="8F2AEB0C"/>
    <w:lvl w:ilvl="0" w:tplc="0B62E8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72"/>
    <w:rsid w:val="000001ED"/>
    <w:rsid w:val="000004DE"/>
    <w:rsid w:val="00000CF3"/>
    <w:rsid w:val="00003F66"/>
    <w:rsid w:val="00013608"/>
    <w:rsid w:val="000145DC"/>
    <w:rsid w:val="000223C7"/>
    <w:rsid w:val="0002718C"/>
    <w:rsid w:val="000330EB"/>
    <w:rsid w:val="00033FAB"/>
    <w:rsid w:val="00037DD6"/>
    <w:rsid w:val="000417E2"/>
    <w:rsid w:val="00042AE0"/>
    <w:rsid w:val="00042DA3"/>
    <w:rsid w:val="000444A6"/>
    <w:rsid w:val="00046FB5"/>
    <w:rsid w:val="0009150E"/>
    <w:rsid w:val="00092A02"/>
    <w:rsid w:val="000A09F9"/>
    <w:rsid w:val="000A0DDD"/>
    <w:rsid w:val="000A3F93"/>
    <w:rsid w:val="000A6B85"/>
    <w:rsid w:val="000A7F31"/>
    <w:rsid w:val="000B0B5B"/>
    <w:rsid w:val="000B4F26"/>
    <w:rsid w:val="000C2336"/>
    <w:rsid w:val="000D0A3A"/>
    <w:rsid w:val="000D22C6"/>
    <w:rsid w:val="000D3A08"/>
    <w:rsid w:val="000D546A"/>
    <w:rsid w:val="000E2495"/>
    <w:rsid w:val="000E425B"/>
    <w:rsid w:val="000E7045"/>
    <w:rsid w:val="000E7E0D"/>
    <w:rsid w:val="00107B6B"/>
    <w:rsid w:val="00107F92"/>
    <w:rsid w:val="0011189B"/>
    <w:rsid w:val="00112619"/>
    <w:rsid w:val="00120659"/>
    <w:rsid w:val="00123D45"/>
    <w:rsid w:val="00130697"/>
    <w:rsid w:val="00131AC4"/>
    <w:rsid w:val="0013320E"/>
    <w:rsid w:val="001365DF"/>
    <w:rsid w:val="00143AF0"/>
    <w:rsid w:val="00144799"/>
    <w:rsid w:val="00144D74"/>
    <w:rsid w:val="00150D8B"/>
    <w:rsid w:val="0015427D"/>
    <w:rsid w:val="0016091D"/>
    <w:rsid w:val="00161A98"/>
    <w:rsid w:val="001622BB"/>
    <w:rsid w:val="00181FF2"/>
    <w:rsid w:val="001867F8"/>
    <w:rsid w:val="00186F99"/>
    <w:rsid w:val="00191224"/>
    <w:rsid w:val="001913D5"/>
    <w:rsid w:val="0019247F"/>
    <w:rsid w:val="00192759"/>
    <w:rsid w:val="001960C7"/>
    <w:rsid w:val="001A1972"/>
    <w:rsid w:val="001B1E13"/>
    <w:rsid w:val="001B36CA"/>
    <w:rsid w:val="001B39F6"/>
    <w:rsid w:val="001B7AF4"/>
    <w:rsid w:val="001C247A"/>
    <w:rsid w:val="001E05DD"/>
    <w:rsid w:val="001E1539"/>
    <w:rsid w:val="001F0DC7"/>
    <w:rsid w:val="00201559"/>
    <w:rsid w:val="00206324"/>
    <w:rsid w:val="00207497"/>
    <w:rsid w:val="00207885"/>
    <w:rsid w:val="00211AF2"/>
    <w:rsid w:val="00212595"/>
    <w:rsid w:val="002208C9"/>
    <w:rsid w:val="002213FD"/>
    <w:rsid w:val="00222578"/>
    <w:rsid w:val="00224559"/>
    <w:rsid w:val="00225696"/>
    <w:rsid w:val="00232F8F"/>
    <w:rsid w:val="00235ED6"/>
    <w:rsid w:val="002361B1"/>
    <w:rsid w:val="00244E8E"/>
    <w:rsid w:val="002508F8"/>
    <w:rsid w:val="00250D04"/>
    <w:rsid w:val="00250E0A"/>
    <w:rsid w:val="00252394"/>
    <w:rsid w:val="00256000"/>
    <w:rsid w:val="00256E06"/>
    <w:rsid w:val="00261CB4"/>
    <w:rsid w:val="00262014"/>
    <w:rsid w:val="00262D8D"/>
    <w:rsid w:val="0026448E"/>
    <w:rsid w:val="00267FDD"/>
    <w:rsid w:val="0027071B"/>
    <w:rsid w:val="00270ADC"/>
    <w:rsid w:val="00270B93"/>
    <w:rsid w:val="00284137"/>
    <w:rsid w:val="00284D73"/>
    <w:rsid w:val="00285D73"/>
    <w:rsid w:val="0028670F"/>
    <w:rsid w:val="00294D30"/>
    <w:rsid w:val="002956E0"/>
    <w:rsid w:val="00295D86"/>
    <w:rsid w:val="002A0A1F"/>
    <w:rsid w:val="002C2782"/>
    <w:rsid w:val="002C52CB"/>
    <w:rsid w:val="002D038B"/>
    <w:rsid w:val="002D0FF4"/>
    <w:rsid w:val="002D2928"/>
    <w:rsid w:val="002D37B1"/>
    <w:rsid w:val="002E23FD"/>
    <w:rsid w:val="002E4C83"/>
    <w:rsid w:val="002E4CBA"/>
    <w:rsid w:val="002E52C6"/>
    <w:rsid w:val="002E572F"/>
    <w:rsid w:val="002E74F7"/>
    <w:rsid w:val="002F1927"/>
    <w:rsid w:val="002F40C9"/>
    <w:rsid w:val="002F51C3"/>
    <w:rsid w:val="002F7069"/>
    <w:rsid w:val="0030559E"/>
    <w:rsid w:val="0030733E"/>
    <w:rsid w:val="003240E3"/>
    <w:rsid w:val="00334401"/>
    <w:rsid w:val="003421B1"/>
    <w:rsid w:val="00350072"/>
    <w:rsid w:val="00353117"/>
    <w:rsid w:val="00356BD8"/>
    <w:rsid w:val="00357C65"/>
    <w:rsid w:val="00360228"/>
    <w:rsid w:val="00360722"/>
    <w:rsid w:val="0036385F"/>
    <w:rsid w:val="003666C5"/>
    <w:rsid w:val="0036688A"/>
    <w:rsid w:val="0036726E"/>
    <w:rsid w:val="00367F5D"/>
    <w:rsid w:val="0037311D"/>
    <w:rsid w:val="00375C67"/>
    <w:rsid w:val="0037625A"/>
    <w:rsid w:val="00377560"/>
    <w:rsid w:val="0037788C"/>
    <w:rsid w:val="00377F47"/>
    <w:rsid w:val="00381EF9"/>
    <w:rsid w:val="003860F4"/>
    <w:rsid w:val="003924B0"/>
    <w:rsid w:val="003925A8"/>
    <w:rsid w:val="00394986"/>
    <w:rsid w:val="003957DE"/>
    <w:rsid w:val="00395A28"/>
    <w:rsid w:val="00397A76"/>
    <w:rsid w:val="003A7C1B"/>
    <w:rsid w:val="003B0528"/>
    <w:rsid w:val="003B0F98"/>
    <w:rsid w:val="003B5BA9"/>
    <w:rsid w:val="003C0AF9"/>
    <w:rsid w:val="003C2277"/>
    <w:rsid w:val="003C6139"/>
    <w:rsid w:val="003D1DC1"/>
    <w:rsid w:val="003D443B"/>
    <w:rsid w:val="003E4D2B"/>
    <w:rsid w:val="003E5584"/>
    <w:rsid w:val="003E6564"/>
    <w:rsid w:val="003F60D2"/>
    <w:rsid w:val="00406AB0"/>
    <w:rsid w:val="0041150F"/>
    <w:rsid w:val="00412A12"/>
    <w:rsid w:val="00414CF2"/>
    <w:rsid w:val="00415A87"/>
    <w:rsid w:val="00415D03"/>
    <w:rsid w:val="004203A9"/>
    <w:rsid w:val="004204C8"/>
    <w:rsid w:val="00422AE3"/>
    <w:rsid w:val="00424E75"/>
    <w:rsid w:val="00426195"/>
    <w:rsid w:val="00432DD2"/>
    <w:rsid w:val="00433009"/>
    <w:rsid w:val="00435AF4"/>
    <w:rsid w:val="00443DDF"/>
    <w:rsid w:val="00446750"/>
    <w:rsid w:val="00447215"/>
    <w:rsid w:val="0046004B"/>
    <w:rsid w:val="00460631"/>
    <w:rsid w:val="00463188"/>
    <w:rsid w:val="00463DF5"/>
    <w:rsid w:val="00464E34"/>
    <w:rsid w:val="00467F33"/>
    <w:rsid w:val="004720E4"/>
    <w:rsid w:val="0047346F"/>
    <w:rsid w:val="00476642"/>
    <w:rsid w:val="004804E4"/>
    <w:rsid w:val="00480651"/>
    <w:rsid w:val="0048614F"/>
    <w:rsid w:val="00495221"/>
    <w:rsid w:val="0049679A"/>
    <w:rsid w:val="00496CE2"/>
    <w:rsid w:val="00497A31"/>
    <w:rsid w:val="004A094C"/>
    <w:rsid w:val="004A2FB6"/>
    <w:rsid w:val="004A5465"/>
    <w:rsid w:val="004A729F"/>
    <w:rsid w:val="004B2855"/>
    <w:rsid w:val="004B4C43"/>
    <w:rsid w:val="004B5958"/>
    <w:rsid w:val="004B5999"/>
    <w:rsid w:val="004B6991"/>
    <w:rsid w:val="004C27C0"/>
    <w:rsid w:val="004C61DA"/>
    <w:rsid w:val="004D0E02"/>
    <w:rsid w:val="004D161C"/>
    <w:rsid w:val="004D5118"/>
    <w:rsid w:val="004D75BA"/>
    <w:rsid w:val="004E3D1C"/>
    <w:rsid w:val="004E6BF4"/>
    <w:rsid w:val="004F048C"/>
    <w:rsid w:val="004F6632"/>
    <w:rsid w:val="004F741B"/>
    <w:rsid w:val="00501800"/>
    <w:rsid w:val="005042F8"/>
    <w:rsid w:val="00504380"/>
    <w:rsid w:val="00521067"/>
    <w:rsid w:val="00521CF6"/>
    <w:rsid w:val="0052567E"/>
    <w:rsid w:val="0053108F"/>
    <w:rsid w:val="005310D0"/>
    <w:rsid w:val="0053423A"/>
    <w:rsid w:val="00534760"/>
    <w:rsid w:val="0054271C"/>
    <w:rsid w:val="00543713"/>
    <w:rsid w:val="00543C7E"/>
    <w:rsid w:val="00544BB2"/>
    <w:rsid w:val="0055166D"/>
    <w:rsid w:val="005609F5"/>
    <w:rsid w:val="00566701"/>
    <w:rsid w:val="00573260"/>
    <w:rsid w:val="00573C44"/>
    <w:rsid w:val="005753FB"/>
    <w:rsid w:val="0057633A"/>
    <w:rsid w:val="00577F45"/>
    <w:rsid w:val="00581ADC"/>
    <w:rsid w:val="00595601"/>
    <w:rsid w:val="005A353A"/>
    <w:rsid w:val="005A48B3"/>
    <w:rsid w:val="005A549F"/>
    <w:rsid w:val="005B0DF3"/>
    <w:rsid w:val="005B4FE4"/>
    <w:rsid w:val="005C021E"/>
    <w:rsid w:val="005C6E5A"/>
    <w:rsid w:val="005C721F"/>
    <w:rsid w:val="005D014F"/>
    <w:rsid w:val="005D018C"/>
    <w:rsid w:val="005D2B49"/>
    <w:rsid w:val="005D5FB8"/>
    <w:rsid w:val="005E00FA"/>
    <w:rsid w:val="005E29EC"/>
    <w:rsid w:val="005F3E24"/>
    <w:rsid w:val="005F3E80"/>
    <w:rsid w:val="005F475F"/>
    <w:rsid w:val="005F55FF"/>
    <w:rsid w:val="005F5611"/>
    <w:rsid w:val="005F7A16"/>
    <w:rsid w:val="006027CB"/>
    <w:rsid w:val="006160DC"/>
    <w:rsid w:val="0061792A"/>
    <w:rsid w:val="0062379F"/>
    <w:rsid w:val="00627581"/>
    <w:rsid w:val="00630673"/>
    <w:rsid w:val="00637120"/>
    <w:rsid w:val="0065153A"/>
    <w:rsid w:val="00656679"/>
    <w:rsid w:val="00672561"/>
    <w:rsid w:val="006727C1"/>
    <w:rsid w:val="00675059"/>
    <w:rsid w:val="00677566"/>
    <w:rsid w:val="006803F7"/>
    <w:rsid w:val="00680B31"/>
    <w:rsid w:val="0068145C"/>
    <w:rsid w:val="00683EF2"/>
    <w:rsid w:val="00684280"/>
    <w:rsid w:val="00690770"/>
    <w:rsid w:val="00695EC9"/>
    <w:rsid w:val="00697B66"/>
    <w:rsid w:val="006A5028"/>
    <w:rsid w:val="006A588B"/>
    <w:rsid w:val="006A673A"/>
    <w:rsid w:val="006A6F2B"/>
    <w:rsid w:val="006B4984"/>
    <w:rsid w:val="006C0FD9"/>
    <w:rsid w:val="006C2E51"/>
    <w:rsid w:val="006C3E18"/>
    <w:rsid w:val="006C44E2"/>
    <w:rsid w:val="006D1B3E"/>
    <w:rsid w:val="006D7BB9"/>
    <w:rsid w:val="006E0AE1"/>
    <w:rsid w:val="006E1B3D"/>
    <w:rsid w:val="006E6820"/>
    <w:rsid w:val="006F25E1"/>
    <w:rsid w:val="006F2CD8"/>
    <w:rsid w:val="006F7527"/>
    <w:rsid w:val="006F7DCA"/>
    <w:rsid w:val="00704868"/>
    <w:rsid w:val="007048E3"/>
    <w:rsid w:val="00707A7D"/>
    <w:rsid w:val="0071341B"/>
    <w:rsid w:val="00713606"/>
    <w:rsid w:val="00716DEA"/>
    <w:rsid w:val="00717063"/>
    <w:rsid w:val="00717BFA"/>
    <w:rsid w:val="00727A42"/>
    <w:rsid w:val="00727E85"/>
    <w:rsid w:val="00734673"/>
    <w:rsid w:val="00740E7F"/>
    <w:rsid w:val="00743C92"/>
    <w:rsid w:val="00745E7E"/>
    <w:rsid w:val="00747230"/>
    <w:rsid w:val="00751511"/>
    <w:rsid w:val="0075520A"/>
    <w:rsid w:val="0076014F"/>
    <w:rsid w:val="00760FEC"/>
    <w:rsid w:val="00761098"/>
    <w:rsid w:val="00761B1E"/>
    <w:rsid w:val="00764F00"/>
    <w:rsid w:val="007652CE"/>
    <w:rsid w:val="007661DA"/>
    <w:rsid w:val="00767FFE"/>
    <w:rsid w:val="0077349B"/>
    <w:rsid w:val="00775FA5"/>
    <w:rsid w:val="00776180"/>
    <w:rsid w:val="00786B4C"/>
    <w:rsid w:val="00790FA8"/>
    <w:rsid w:val="00793000"/>
    <w:rsid w:val="00793E08"/>
    <w:rsid w:val="007963DE"/>
    <w:rsid w:val="007A7797"/>
    <w:rsid w:val="007B0855"/>
    <w:rsid w:val="007B1419"/>
    <w:rsid w:val="007B1DCF"/>
    <w:rsid w:val="007B1E16"/>
    <w:rsid w:val="007B5F69"/>
    <w:rsid w:val="007B737D"/>
    <w:rsid w:val="007D169D"/>
    <w:rsid w:val="007E37E5"/>
    <w:rsid w:val="007F052C"/>
    <w:rsid w:val="007F1834"/>
    <w:rsid w:val="00800F22"/>
    <w:rsid w:val="0080270B"/>
    <w:rsid w:val="008036F7"/>
    <w:rsid w:val="008073BE"/>
    <w:rsid w:val="00807CE8"/>
    <w:rsid w:val="00813110"/>
    <w:rsid w:val="008133B0"/>
    <w:rsid w:val="00815941"/>
    <w:rsid w:val="008177F0"/>
    <w:rsid w:val="008178F5"/>
    <w:rsid w:val="00847216"/>
    <w:rsid w:val="00847D66"/>
    <w:rsid w:val="00851066"/>
    <w:rsid w:val="00853E22"/>
    <w:rsid w:val="008573A2"/>
    <w:rsid w:val="0085749B"/>
    <w:rsid w:val="0086192A"/>
    <w:rsid w:val="0086295F"/>
    <w:rsid w:val="00863CDE"/>
    <w:rsid w:val="00867F14"/>
    <w:rsid w:val="00877CBA"/>
    <w:rsid w:val="008858D7"/>
    <w:rsid w:val="0088677D"/>
    <w:rsid w:val="008A0474"/>
    <w:rsid w:val="008A04B7"/>
    <w:rsid w:val="008A3663"/>
    <w:rsid w:val="008A6D13"/>
    <w:rsid w:val="008B5385"/>
    <w:rsid w:val="008B58B8"/>
    <w:rsid w:val="008B765E"/>
    <w:rsid w:val="008C104C"/>
    <w:rsid w:val="008C3A38"/>
    <w:rsid w:val="008C4772"/>
    <w:rsid w:val="008C66BE"/>
    <w:rsid w:val="008D1A51"/>
    <w:rsid w:val="008D6EB5"/>
    <w:rsid w:val="008D7484"/>
    <w:rsid w:val="008E1553"/>
    <w:rsid w:val="008E268C"/>
    <w:rsid w:val="008F1C00"/>
    <w:rsid w:val="008F2D2F"/>
    <w:rsid w:val="00901621"/>
    <w:rsid w:val="00904D06"/>
    <w:rsid w:val="00904F52"/>
    <w:rsid w:val="0091190A"/>
    <w:rsid w:val="00913045"/>
    <w:rsid w:val="00917F2E"/>
    <w:rsid w:val="009218D6"/>
    <w:rsid w:val="00926B09"/>
    <w:rsid w:val="0093136C"/>
    <w:rsid w:val="0094120E"/>
    <w:rsid w:val="00946D88"/>
    <w:rsid w:val="00952ACE"/>
    <w:rsid w:val="00955761"/>
    <w:rsid w:val="009661B7"/>
    <w:rsid w:val="00971814"/>
    <w:rsid w:val="00971F9F"/>
    <w:rsid w:val="00976D01"/>
    <w:rsid w:val="00980C02"/>
    <w:rsid w:val="00985312"/>
    <w:rsid w:val="00992A16"/>
    <w:rsid w:val="00993817"/>
    <w:rsid w:val="00994501"/>
    <w:rsid w:val="009951D4"/>
    <w:rsid w:val="009A0DFB"/>
    <w:rsid w:val="009A2376"/>
    <w:rsid w:val="009B59B8"/>
    <w:rsid w:val="009C133D"/>
    <w:rsid w:val="009C1E01"/>
    <w:rsid w:val="009C44F2"/>
    <w:rsid w:val="009D31CF"/>
    <w:rsid w:val="009E1274"/>
    <w:rsid w:val="009E1C1C"/>
    <w:rsid w:val="009E4663"/>
    <w:rsid w:val="009E6EA1"/>
    <w:rsid w:val="009F163D"/>
    <w:rsid w:val="009F28B1"/>
    <w:rsid w:val="009F3B72"/>
    <w:rsid w:val="009F446A"/>
    <w:rsid w:val="009F5052"/>
    <w:rsid w:val="009F790F"/>
    <w:rsid w:val="009F7F05"/>
    <w:rsid w:val="00A20D00"/>
    <w:rsid w:val="00A22CB4"/>
    <w:rsid w:val="00A269CE"/>
    <w:rsid w:val="00A27C03"/>
    <w:rsid w:val="00A32630"/>
    <w:rsid w:val="00A37BBA"/>
    <w:rsid w:val="00A43BA8"/>
    <w:rsid w:val="00A50F9C"/>
    <w:rsid w:val="00A53DF8"/>
    <w:rsid w:val="00A571E4"/>
    <w:rsid w:val="00A662A5"/>
    <w:rsid w:val="00A70851"/>
    <w:rsid w:val="00A711DA"/>
    <w:rsid w:val="00A716C4"/>
    <w:rsid w:val="00A72BAE"/>
    <w:rsid w:val="00A73611"/>
    <w:rsid w:val="00A73987"/>
    <w:rsid w:val="00A769FD"/>
    <w:rsid w:val="00A7749A"/>
    <w:rsid w:val="00A81CD2"/>
    <w:rsid w:val="00A833A4"/>
    <w:rsid w:val="00A83A93"/>
    <w:rsid w:val="00A83F0A"/>
    <w:rsid w:val="00A84A49"/>
    <w:rsid w:val="00A94162"/>
    <w:rsid w:val="00A95DB7"/>
    <w:rsid w:val="00A96370"/>
    <w:rsid w:val="00AA49F6"/>
    <w:rsid w:val="00AA4DE4"/>
    <w:rsid w:val="00AB253A"/>
    <w:rsid w:val="00AB5101"/>
    <w:rsid w:val="00AC37E7"/>
    <w:rsid w:val="00AD1B3A"/>
    <w:rsid w:val="00AD5157"/>
    <w:rsid w:val="00AE1178"/>
    <w:rsid w:val="00AE220D"/>
    <w:rsid w:val="00AE64C2"/>
    <w:rsid w:val="00AF04B8"/>
    <w:rsid w:val="00AF7EC9"/>
    <w:rsid w:val="00B05448"/>
    <w:rsid w:val="00B062A9"/>
    <w:rsid w:val="00B0695E"/>
    <w:rsid w:val="00B106E6"/>
    <w:rsid w:val="00B143BF"/>
    <w:rsid w:val="00B32197"/>
    <w:rsid w:val="00B33C24"/>
    <w:rsid w:val="00B44177"/>
    <w:rsid w:val="00B44AA4"/>
    <w:rsid w:val="00B50378"/>
    <w:rsid w:val="00B6086D"/>
    <w:rsid w:val="00B60D19"/>
    <w:rsid w:val="00B611AA"/>
    <w:rsid w:val="00B6229B"/>
    <w:rsid w:val="00B71BC4"/>
    <w:rsid w:val="00B724D5"/>
    <w:rsid w:val="00B76920"/>
    <w:rsid w:val="00B87AC5"/>
    <w:rsid w:val="00B9037B"/>
    <w:rsid w:val="00B92CF4"/>
    <w:rsid w:val="00B95316"/>
    <w:rsid w:val="00B96674"/>
    <w:rsid w:val="00BA4288"/>
    <w:rsid w:val="00BA57CA"/>
    <w:rsid w:val="00BA5C61"/>
    <w:rsid w:val="00BB3AEB"/>
    <w:rsid w:val="00BB6076"/>
    <w:rsid w:val="00BD07C8"/>
    <w:rsid w:val="00BD264F"/>
    <w:rsid w:val="00BD28CD"/>
    <w:rsid w:val="00BD512C"/>
    <w:rsid w:val="00BE68C8"/>
    <w:rsid w:val="00BE7797"/>
    <w:rsid w:val="00BE79B9"/>
    <w:rsid w:val="00BF127F"/>
    <w:rsid w:val="00BF5362"/>
    <w:rsid w:val="00BF7959"/>
    <w:rsid w:val="00C01F56"/>
    <w:rsid w:val="00C0374E"/>
    <w:rsid w:val="00C06334"/>
    <w:rsid w:val="00C15103"/>
    <w:rsid w:val="00C154E1"/>
    <w:rsid w:val="00C205C7"/>
    <w:rsid w:val="00C35B6D"/>
    <w:rsid w:val="00C460E5"/>
    <w:rsid w:val="00C52C2E"/>
    <w:rsid w:val="00C53420"/>
    <w:rsid w:val="00C5688F"/>
    <w:rsid w:val="00C571F6"/>
    <w:rsid w:val="00C63FCB"/>
    <w:rsid w:val="00C71D48"/>
    <w:rsid w:val="00C726C6"/>
    <w:rsid w:val="00C76642"/>
    <w:rsid w:val="00C80D8C"/>
    <w:rsid w:val="00C91B10"/>
    <w:rsid w:val="00C921AF"/>
    <w:rsid w:val="00C96D56"/>
    <w:rsid w:val="00CA132B"/>
    <w:rsid w:val="00CA1540"/>
    <w:rsid w:val="00CA3275"/>
    <w:rsid w:val="00CB3691"/>
    <w:rsid w:val="00CC2163"/>
    <w:rsid w:val="00CC3F7A"/>
    <w:rsid w:val="00CC7AA6"/>
    <w:rsid w:val="00CD0992"/>
    <w:rsid w:val="00CD59EA"/>
    <w:rsid w:val="00CD6D21"/>
    <w:rsid w:val="00CE0DA3"/>
    <w:rsid w:val="00CE3C6A"/>
    <w:rsid w:val="00CE3E09"/>
    <w:rsid w:val="00CE4C4B"/>
    <w:rsid w:val="00CE5DA1"/>
    <w:rsid w:val="00CE6586"/>
    <w:rsid w:val="00CF3E31"/>
    <w:rsid w:val="00CF76E4"/>
    <w:rsid w:val="00D04BF0"/>
    <w:rsid w:val="00D14773"/>
    <w:rsid w:val="00D15798"/>
    <w:rsid w:val="00D16F4D"/>
    <w:rsid w:val="00D222A0"/>
    <w:rsid w:val="00D23ACD"/>
    <w:rsid w:val="00D25284"/>
    <w:rsid w:val="00D26A4B"/>
    <w:rsid w:val="00D2753C"/>
    <w:rsid w:val="00D335FC"/>
    <w:rsid w:val="00D407E1"/>
    <w:rsid w:val="00D512FA"/>
    <w:rsid w:val="00D56971"/>
    <w:rsid w:val="00D5710F"/>
    <w:rsid w:val="00D7009F"/>
    <w:rsid w:val="00D70682"/>
    <w:rsid w:val="00D80C3D"/>
    <w:rsid w:val="00D82EFA"/>
    <w:rsid w:val="00D87C12"/>
    <w:rsid w:val="00D96A3F"/>
    <w:rsid w:val="00D96EF7"/>
    <w:rsid w:val="00DA105D"/>
    <w:rsid w:val="00DA2163"/>
    <w:rsid w:val="00DA3ABF"/>
    <w:rsid w:val="00DA4919"/>
    <w:rsid w:val="00DA5B3E"/>
    <w:rsid w:val="00DB20D7"/>
    <w:rsid w:val="00DB3BB2"/>
    <w:rsid w:val="00DB6DA3"/>
    <w:rsid w:val="00DB6E1D"/>
    <w:rsid w:val="00DC6E3B"/>
    <w:rsid w:val="00DD273B"/>
    <w:rsid w:val="00DE2001"/>
    <w:rsid w:val="00DE3C34"/>
    <w:rsid w:val="00DE40C9"/>
    <w:rsid w:val="00DF72D5"/>
    <w:rsid w:val="00E012F8"/>
    <w:rsid w:val="00E07D31"/>
    <w:rsid w:val="00E07DAF"/>
    <w:rsid w:val="00E115FC"/>
    <w:rsid w:val="00E1488A"/>
    <w:rsid w:val="00E148DF"/>
    <w:rsid w:val="00E17752"/>
    <w:rsid w:val="00E217FF"/>
    <w:rsid w:val="00E24288"/>
    <w:rsid w:val="00E24CCC"/>
    <w:rsid w:val="00E303AC"/>
    <w:rsid w:val="00E35A69"/>
    <w:rsid w:val="00E3784D"/>
    <w:rsid w:val="00E462F7"/>
    <w:rsid w:val="00E571FC"/>
    <w:rsid w:val="00E57B74"/>
    <w:rsid w:val="00E6620E"/>
    <w:rsid w:val="00E74DB2"/>
    <w:rsid w:val="00E82AA1"/>
    <w:rsid w:val="00E84366"/>
    <w:rsid w:val="00E905AC"/>
    <w:rsid w:val="00E93E16"/>
    <w:rsid w:val="00E94870"/>
    <w:rsid w:val="00EA1B62"/>
    <w:rsid w:val="00EA402B"/>
    <w:rsid w:val="00EA613C"/>
    <w:rsid w:val="00EA7A1A"/>
    <w:rsid w:val="00EB31E0"/>
    <w:rsid w:val="00EB7121"/>
    <w:rsid w:val="00EC0EE6"/>
    <w:rsid w:val="00EC3D9F"/>
    <w:rsid w:val="00EC4279"/>
    <w:rsid w:val="00EC58B3"/>
    <w:rsid w:val="00EC72BC"/>
    <w:rsid w:val="00EE2363"/>
    <w:rsid w:val="00EE2A82"/>
    <w:rsid w:val="00EE5A18"/>
    <w:rsid w:val="00EF1934"/>
    <w:rsid w:val="00EF7037"/>
    <w:rsid w:val="00F01B90"/>
    <w:rsid w:val="00F01E4A"/>
    <w:rsid w:val="00F042F3"/>
    <w:rsid w:val="00F0517F"/>
    <w:rsid w:val="00F10062"/>
    <w:rsid w:val="00F10547"/>
    <w:rsid w:val="00F26A5A"/>
    <w:rsid w:val="00F2707A"/>
    <w:rsid w:val="00F27A5E"/>
    <w:rsid w:val="00F32C8A"/>
    <w:rsid w:val="00F37509"/>
    <w:rsid w:val="00F3781E"/>
    <w:rsid w:val="00F45B27"/>
    <w:rsid w:val="00F47829"/>
    <w:rsid w:val="00F5103E"/>
    <w:rsid w:val="00F551E6"/>
    <w:rsid w:val="00F6323D"/>
    <w:rsid w:val="00F71EDD"/>
    <w:rsid w:val="00F75C79"/>
    <w:rsid w:val="00F76584"/>
    <w:rsid w:val="00F76CA9"/>
    <w:rsid w:val="00F77D68"/>
    <w:rsid w:val="00F822B2"/>
    <w:rsid w:val="00F84604"/>
    <w:rsid w:val="00F851F5"/>
    <w:rsid w:val="00F9394B"/>
    <w:rsid w:val="00F969E1"/>
    <w:rsid w:val="00FA3C6D"/>
    <w:rsid w:val="00FA6635"/>
    <w:rsid w:val="00FB2D50"/>
    <w:rsid w:val="00FB5DE6"/>
    <w:rsid w:val="00FB5E28"/>
    <w:rsid w:val="00FB62A0"/>
    <w:rsid w:val="00FB740A"/>
    <w:rsid w:val="00FC429B"/>
    <w:rsid w:val="00FC78CF"/>
    <w:rsid w:val="00FD6BE2"/>
    <w:rsid w:val="00FE24D6"/>
    <w:rsid w:val="00FE2B5E"/>
    <w:rsid w:val="00FE395A"/>
    <w:rsid w:val="00FE44E3"/>
    <w:rsid w:val="00FF514D"/>
    <w:rsid w:val="00FF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CBF198F9-3539-4A4F-9D44-71E625EC7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5284"/>
    <w:rPr>
      <w:sz w:val="24"/>
      <w:szCs w:val="24"/>
    </w:rPr>
  </w:style>
  <w:style w:type="paragraph" w:styleId="berschrift3">
    <w:name w:val="heading 3"/>
    <w:basedOn w:val="Standard"/>
    <w:next w:val="Standard"/>
    <w:qFormat/>
    <w:rsid w:val="0086295F"/>
    <w:pPr>
      <w:keepNext/>
      <w:outlineLvl w:val="2"/>
    </w:pPr>
    <w:rPr>
      <w:rFonts w:ascii="Arial" w:hAnsi="Arial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745E7E"/>
    <w:rPr>
      <w:color w:val="0000FF"/>
      <w:u w:val="single"/>
    </w:rPr>
  </w:style>
  <w:style w:type="paragraph" w:styleId="Sprechblasentext">
    <w:name w:val="Balloon Text"/>
    <w:basedOn w:val="Standard"/>
    <w:semiHidden/>
    <w:rsid w:val="008D6EB5"/>
    <w:rPr>
      <w:rFonts w:ascii="Tahoma" w:hAnsi="Tahoma" w:cs="Tahoma"/>
      <w:sz w:val="16"/>
      <w:szCs w:val="16"/>
    </w:rPr>
  </w:style>
  <w:style w:type="character" w:styleId="BesuchterLink">
    <w:name w:val="FollowedHyperlink"/>
    <w:rsid w:val="003E4D2B"/>
    <w:rPr>
      <w:color w:val="606420"/>
      <w:u w:val="single"/>
    </w:rPr>
  </w:style>
  <w:style w:type="paragraph" w:customStyle="1" w:styleId="berschrift32">
    <w:name w:val="Überschrift 32"/>
    <w:basedOn w:val="Standard"/>
    <w:rsid w:val="00A269CE"/>
    <w:pPr>
      <w:outlineLvl w:val="3"/>
    </w:pPr>
    <w:rPr>
      <w:b/>
      <w:bCs/>
      <w:color w:val="000000"/>
      <w:sz w:val="26"/>
      <w:szCs w:val="26"/>
    </w:rPr>
  </w:style>
  <w:style w:type="paragraph" w:styleId="Beschriftung">
    <w:name w:val="caption"/>
    <w:basedOn w:val="Standard"/>
    <w:next w:val="Standard"/>
    <w:qFormat/>
    <w:rsid w:val="0093136C"/>
    <w:pPr>
      <w:spacing w:before="120" w:after="120"/>
    </w:pPr>
    <w:rPr>
      <w:b/>
      <w:bCs/>
      <w:sz w:val="20"/>
      <w:szCs w:val="20"/>
    </w:rPr>
  </w:style>
  <w:style w:type="paragraph" w:styleId="Kopfzeile">
    <w:name w:val="header"/>
    <w:basedOn w:val="Standard"/>
    <w:rsid w:val="00D80C3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0C3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A0A1F"/>
  </w:style>
  <w:style w:type="paragraph" w:customStyle="1" w:styleId="StandardWeb2">
    <w:name w:val="Standard (Web)2"/>
    <w:basedOn w:val="Standard"/>
    <w:rsid w:val="008F1C00"/>
    <w:rPr>
      <w:color w:val="000000"/>
      <w:sz w:val="26"/>
      <w:szCs w:val="26"/>
    </w:rPr>
  </w:style>
  <w:style w:type="paragraph" w:styleId="Dokumentstruktur">
    <w:name w:val="Document Map"/>
    <w:basedOn w:val="Standard"/>
    <w:semiHidden/>
    <w:rsid w:val="001B36CA"/>
    <w:pPr>
      <w:shd w:val="clear" w:color="auto" w:fill="000080"/>
    </w:pPr>
    <w:rPr>
      <w:rFonts w:ascii="Tahoma" w:hAnsi="Tahoma" w:cs="Tahoma"/>
    </w:rPr>
  </w:style>
  <w:style w:type="paragraph" w:customStyle="1" w:styleId="Default">
    <w:name w:val="Default"/>
    <w:rsid w:val="00EF7037"/>
    <w:pPr>
      <w:autoSpaceDE w:val="0"/>
      <w:autoSpaceDN w:val="0"/>
      <w:adjustRightInd w:val="0"/>
    </w:pPr>
    <w:rPr>
      <w:rFonts w:ascii="LHOGI B+ Univers" w:hAnsi="LHOGI B+ Univers" w:cs="LHOGI B+ Univers"/>
      <w:color w:val="000000"/>
      <w:sz w:val="24"/>
      <w:szCs w:val="24"/>
    </w:rPr>
  </w:style>
  <w:style w:type="paragraph" w:customStyle="1" w:styleId="Hauptberschrift">
    <w:name w:val="Hauptüberschrift"/>
    <w:basedOn w:val="Standard"/>
    <w:rsid w:val="00235ED6"/>
    <w:pPr>
      <w:spacing w:after="120" w:line="360" w:lineRule="auto"/>
    </w:pPr>
    <w:rPr>
      <w:rFonts w:ascii="Arial" w:hAnsi="Arial" w:cs="Arial"/>
      <w:b/>
      <w:sz w:val="36"/>
      <w:szCs w:val="36"/>
    </w:rPr>
  </w:style>
  <w:style w:type="paragraph" w:customStyle="1" w:styleId="Listenabsatz1">
    <w:name w:val="Listenabsatz1"/>
    <w:basedOn w:val="Standard"/>
    <w:rsid w:val="00E57B74"/>
    <w:pPr>
      <w:ind w:left="720"/>
      <w:contextualSpacing/>
    </w:pPr>
  </w:style>
  <w:style w:type="character" w:styleId="Zeilennummer">
    <w:name w:val="line number"/>
    <w:basedOn w:val="Absatz-Standardschriftart"/>
    <w:rsid w:val="00F37509"/>
  </w:style>
  <w:style w:type="paragraph" w:styleId="berarbeitung">
    <w:name w:val="Revision"/>
    <w:hidden/>
    <w:uiPriority w:val="99"/>
    <w:semiHidden/>
    <w:rsid w:val="005310D0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F27A5E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C726C6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C726C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C726C6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C726C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C726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0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3821">
          <w:marLeft w:val="0"/>
          <w:marRight w:val="0"/>
          <w:marTop w:val="0"/>
          <w:marBottom w:val="0"/>
          <w:divBdr>
            <w:top w:val="single" w:sz="2" w:space="0" w:color="000000"/>
            <w:left w:val="single" w:sz="6" w:space="0" w:color="98989B"/>
            <w:bottom w:val="single" w:sz="6" w:space="0" w:color="000000"/>
            <w:right w:val="single" w:sz="6" w:space="0" w:color="000000"/>
          </w:divBdr>
          <w:divsChild>
            <w:div w:id="194157212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6" w:space="0" w:color="98989B"/>
                <w:bottom w:val="single" w:sz="6" w:space="0" w:color="000000"/>
                <w:right w:val="single" w:sz="6" w:space="0" w:color="000000"/>
              </w:divBdr>
              <w:divsChild>
                <w:div w:id="1442413096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6" w:space="0" w:color="98989B"/>
                    <w:bottom w:val="single" w:sz="6" w:space="0" w:color="000000"/>
                    <w:right w:val="single" w:sz="6" w:space="0" w:color="000000"/>
                  </w:divBdr>
                  <w:divsChild>
                    <w:div w:id="74044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7671610">
      <w:marLeft w:val="0"/>
      <w:marRight w:val="0"/>
      <w:marTop w:val="21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iner.gondek@index-werke.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BE00B-FDB4-4B48-8575-5960E7E2E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542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PI INDEX G320</vt:lpstr>
    </vt:vector>
  </TitlesOfParts>
  <Company>INDEX-Werke GmbH &amp; Co. KG</Company>
  <LinksUpToDate>false</LinksUpToDate>
  <CharactersWithSpaces>4191</CharactersWithSpaces>
  <SharedDoc>false</SharedDoc>
  <HLinks>
    <vt:vector size="6" baseType="variant">
      <vt:variant>
        <vt:i4>3473413</vt:i4>
      </vt:variant>
      <vt:variant>
        <vt:i4>0</vt:i4>
      </vt:variant>
      <vt:variant>
        <vt:i4>0</vt:i4>
      </vt:variant>
      <vt:variant>
        <vt:i4>5</vt:i4>
      </vt:variant>
      <vt:variant>
        <vt:lpwstr>mailto:michael.czudaj@index-werke.de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 INDEX G320</dc:title>
  <dc:creator>INDEX-Werke GmbH &amp; Co. KG</dc:creator>
  <cp:lastModifiedBy>Janke, Nicole</cp:lastModifiedBy>
  <cp:revision>5</cp:revision>
  <cp:lastPrinted>2020-02-26T08:27:00Z</cp:lastPrinted>
  <dcterms:created xsi:type="dcterms:W3CDTF">2021-07-23T07:46:00Z</dcterms:created>
  <dcterms:modified xsi:type="dcterms:W3CDTF">2021-09-15T11:19:00Z</dcterms:modified>
</cp:coreProperties>
</file>